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9374F" w14:textId="57CE24CE" w:rsidR="006322A6" w:rsidRPr="006322A6" w:rsidRDefault="006322A6">
      <w:pPr>
        <w:rPr>
          <w:b/>
          <w:bCs/>
          <w:sz w:val="32"/>
          <w:szCs w:val="32"/>
        </w:rPr>
      </w:pPr>
      <w:r w:rsidRPr="006322A6">
        <w:rPr>
          <w:b/>
          <w:bCs/>
          <w:sz w:val="32"/>
          <w:szCs w:val="32"/>
        </w:rPr>
        <w:t>Checkliste: Umgang mit Briefpost</w:t>
      </w:r>
    </w:p>
    <w:p w14:paraId="662813FF" w14:textId="77777777" w:rsidR="006322A6" w:rsidRDefault="006322A6"/>
    <w:tbl>
      <w:tblPr>
        <w:tblStyle w:val="TableNormal"/>
        <w:tblW w:w="10007" w:type="dxa"/>
        <w:tblInd w:w="10" w:type="dxa"/>
        <w:tblBorders>
          <w:top w:val="single" w:sz="8" w:space="0" w:color="004F91"/>
          <w:left w:val="single" w:sz="8" w:space="0" w:color="004F91"/>
          <w:bottom w:val="single" w:sz="8" w:space="0" w:color="004F91"/>
          <w:right w:val="single" w:sz="8" w:space="0" w:color="004F91"/>
          <w:insideH w:val="single" w:sz="8" w:space="0" w:color="004F91"/>
          <w:insideV w:val="single" w:sz="8" w:space="0" w:color="004F91"/>
        </w:tblBorders>
        <w:tblLayout w:type="fixed"/>
        <w:tblLook w:val="01E0" w:firstRow="1" w:lastRow="1" w:firstColumn="1" w:lastColumn="1" w:noHBand="0" w:noVBand="0"/>
      </w:tblPr>
      <w:tblGrid>
        <w:gridCol w:w="3099"/>
        <w:gridCol w:w="1757"/>
        <w:gridCol w:w="3888"/>
        <w:gridCol w:w="595"/>
        <w:gridCol w:w="668"/>
      </w:tblGrid>
      <w:tr w:rsidR="001D4F30" w14:paraId="519AA49D" w14:textId="77777777" w:rsidTr="002E598F">
        <w:trPr>
          <w:trHeight w:val="173"/>
        </w:trPr>
        <w:tc>
          <w:tcPr>
            <w:tcW w:w="1000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AC13853" w14:textId="77777777" w:rsidR="001D4F30" w:rsidRDefault="001D4F30" w:rsidP="000E4B2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D4F30" w:rsidRPr="001D4F30" w14:paraId="771C7ABF" w14:textId="77777777" w:rsidTr="002E598F">
        <w:trPr>
          <w:trHeight w:val="301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4A9FA6B" w14:textId="77777777" w:rsidR="001D4F30" w:rsidRPr="001D4F30" w:rsidRDefault="001D4F30" w:rsidP="000E4B22">
            <w:pPr>
              <w:pStyle w:val="TableParagraph"/>
              <w:spacing w:before="216"/>
              <w:ind w:left="80"/>
              <w:rPr>
                <w:b/>
                <w:color w:val="000000" w:themeColor="text1"/>
                <w:sz w:val="20"/>
              </w:rPr>
            </w:pPr>
            <w:r w:rsidRPr="001D4F30">
              <w:rPr>
                <w:b/>
                <w:color w:val="000000" w:themeColor="text1"/>
                <w:w w:val="110"/>
                <w:sz w:val="20"/>
              </w:rPr>
              <w:t>Das</w:t>
            </w:r>
            <w:r w:rsidRPr="001D4F30">
              <w:rPr>
                <w:b/>
                <w:color w:val="000000" w:themeColor="text1"/>
                <w:spacing w:val="-10"/>
                <w:w w:val="110"/>
                <w:sz w:val="20"/>
              </w:rPr>
              <w:t xml:space="preserve"> </w:t>
            </w:r>
            <w:proofErr w:type="spellStart"/>
            <w:r w:rsidRPr="001D4F30">
              <w:rPr>
                <w:b/>
                <w:color w:val="000000" w:themeColor="text1"/>
                <w:w w:val="110"/>
                <w:sz w:val="20"/>
              </w:rPr>
              <w:t>ist</w:t>
            </w:r>
            <w:proofErr w:type="spellEnd"/>
            <w:r w:rsidRPr="001D4F30">
              <w:rPr>
                <w:b/>
                <w:color w:val="000000" w:themeColor="text1"/>
                <w:spacing w:val="-10"/>
                <w:w w:val="110"/>
                <w:sz w:val="20"/>
              </w:rPr>
              <w:t xml:space="preserve"> </w:t>
            </w:r>
            <w:proofErr w:type="spellStart"/>
            <w:r w:rsidRPr="001D4F30">
              <w:rPr>
                <w:b/>
                <w:color w:val="000000" w:themeColor="text1"/>
                <w:w w:val="110"/>
                <w:sz w:val="20"/>
              </w:rPr>
              <w:t>zu</w:t>
            </w:r>
            <w:proofErr w:type="spellEnd"/>
            <w:r w:rsidRPr="001D4F30">
              <w:rPr>
                <w:b/>
                <w:color w:val="000000" w:themeColor="text1"/>
                <w:spacing w:val="-10"/>
                <w:w w:val="110"/>
                <w:sz w:val="20"/>
              </w:rPr>
              <w:t xml:space="preserve"> </w:t>
            </w:r>
            <w:proofErr w:type="spellStart"/>
            <w:r w:rsidRPr="001D4F30">
              <w:rPr>
                <w:b/>
                <w:color w:val="000000" w:themeColor="text1"/>
                <w:spacing w:val="-2"/>
                <w:w w:val="110"/>
                <w:sz w:val="20"/>
              </w:rPr>
              <w:t>prüfen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7F8BD79" w14:textId="77777777" w:rsidR="001D4F30" w:rsidRPr="001D4F30" w:rsidRDefault="001D4F30" w:rsidP="000E4B22">
            <w:pPr>
              <w:pStyle w:val="TableParagraph"/>
              <w:spacing w:before="216"/>
              <w:ind w:left="85"/>
              <w:rPr>
                <w:b/>
                <w:color w:val="000000" w:themeColor="text1"/>
                <w:sz w:val="20"/>
              </w:rPr>
            </w:pPr>
            <w:r w:rsidRPr="001D4F30">
              <w:rPr>
                <w:b/>
                <w:color w:val="000000" w:themeColor="text1"/>
                <w:w w:val="105"/>
                <w:sz w:val="20"/>
              </w:rPr>
              <w:t>Das</w:t>
            </w:r>
            <w:r w:rsidRPr="001D4F30">
              <w:rPr>
                <w:b/>
                <w:color w:val="000000" w:themeColor="text1"/>
                <w:spacing w:val="2"/>
                <w:w w:val="110"/>
                <w:sz w:val="20"/>
              </w:rPr>
              <w:t xml:space="preserve"> </w:t>
            </w:r>
            <w:proofErr w:type="spellStart"/>
            <w:r w:rsidRPr="001D4F30">
              <w:rPr>
                <w:b/>
                <w:color w:val="000000" w:themeColor="text1"/>
                <w:spacing w:val="-2"/>
                <w:w w:val="110"/>
                <w:sz w:val="20"/>
              </w:rPr>
              <w:t>bedeutet</w:t>
            </w:r>
            <w:proofErr w:type="spellEnd"/>
          </w:p>
        </w:tc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C89CCA9" w14:textId="77777777" w:rsidR="001D4F30" w:rsidRPr="001D4F30" w:rsidRDefault="001D4F30" w:rsidP="000E4B22">
            <w:pPr>
              <w:pStyle w:val="TableParagraph"/>
              <w:spacing w:before="216"/>
              <w:ind w:left="85"/>
              <w:rPr>
                <w:b/>
                <w:color w:val="000000" w:themeColor="text1"/>
                <w:sz w:val="20"/>
              </w:rPr>
            </w:pPr>
            <w:r w:rsidRPr="001D4F30">
              <w:rPr>
                <w:b/>
                <w:color w:val="000000" w:themeColor="text1"/>
                <w:w w:val="110"/>
                <w:sz w:val="20"/>
              </w:rPr>
              <w:t>Das</w:t>
            </w:r>
            <w:r w:rsidRPr="001D4F30">
              <w:rPr>
                <w:b/>
                <w:color w:val="000000" w:themeColor="text1"/>
                <w:spacing w:val="-10"/>
                <w:w w:val="110"/>
                <w:sz w:val="20"/>
              </w:rPr>
              <w:t xml:space="preserve"> </w:t>
            </w:r>
            <w:proofErr w:type="spellStart"/>
            <w:r w:rsidRPr="001D4F30">
              <w:rPr>
                <w:b/>
                <w:color w:val="000000" w:themeColor="text1"/>
                <w:w w:val="110"/>
                <w:sz w:val="20"/>
              </w:rPr>
              <w:t>ist</w:t>
            </w:r>
            <w:proofErr w:type="spellEnd"/>
            <w:r w:rsidRPr="001D4F30">
              <w:rPr>
                <w:b/>
                <w:color w:val="000000" w:themeColor="text1"/>
                <w:spacing w:val="-10"/>
                <w:w w:val="110"/>
                <w:sz w:val="20"/>
              </w:rPr>
              <w:t xml:space="preserve"> </w:t>
            </w:r>
            <w:proofErr w:type="spellStart"/>
            <w:r w:rsidRPr="001D4F30">
              <w:rPr>
                <w:b/>
                <w:color w:val="000000" w:themeColor="text1"/>
                <w:w w:val="110"/>
                <w:sz w:val="20"/>
              </w:rPr>
              <w:t>zu</w:t>
            </w:r>
            <w:proofErr w:type="spellEnd"/>
            <w:r w:rsidRPr="001D4F30">
              <w:rPr>
                <w:b/>
                <w:color w:val="000000" w:themeColor="text1"/>
                <w:spacing w:val="-10"/>
                <w:w w:val="110"/>
                <w:sz w:val="20"/>
              </w:rPr>
              <w:t xml:space="preserve"> </w:t>
            </w:r>
            <w:r w:rsidRPr="001D4F30">
              <w:rPr>
                <w:b/>
                <w:color w:val="000000" w:themeColor="text1"/>
                <w:spacing w:val="-5"/>
                <w:w w:val="110"/>
                <w:sz w:val="20"/>
              </w:rPr>
              <w:t>tun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D330D" w14:textId="77777777" w:rsidR="001D4F30" w:rsidRPr="001D4F30" w:rsidRDefault="001D4F30" w:rsidP="000E4B22">
            <w:pPr>
              <w:pStyle w:val="TableParagraph"/>
              <w:spacing w:before="62" w:line="219" w:lineRule="exact"/>
              <w:ind w:left="185"/>
              <w:rPr>
                <w:b/>
                <w:color w:val="000000" w:themeColor="text1"/>
                <w:sz w:val="20"/>
              </w:rPr>
            </w:pPr>
            <w:proofErr w:type="spellStart"/>
            <w:r w:rsidRPr="001D4F30">
              <w:rPr>
                <w:b/>
                <w:color w:val="000000" w:themeColor="text1"/>
                <w:spacing w:val="-2"/>
                <w:w w:val="115"/>
                <w:sz w:val="20"/>
              </w:rPr>
              <w:t>geprüft</w:t>
            </w:r>
            <w:proofErr w:type="spellEnd"/>
            <w:r w:rsidRPr="001D4F30">
              <w:rPr>
                <w:b/>
                <w:color w:val="000000" w:themeColor="text1"/>
                <w:spacing w:val="-2"/>
                <w:w w:val="115"/>
                <w:sz w:val="20"/>
              </w:rPr>
              <w:t>?</w:t>
            </w:r>
          </w:p>
        </w:tc>
      </w:tr>
      <w:tr w:rsidR="006322A6" w14:paraId="061E1F46" w14:textId="77777777" w:rsidTr="002E598F">
        <w:trPr>
          <w:trHeight w:val="301"/>
        </w:trPr>
        <w:tc>
          <w:tcPr>
            <w:tcW w:w="3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A9DE980" w14:textId="77777777" w:rsidR="001D4F30" w:rsidRDefault="001D4F30" w:rsidP="000E4B22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7138D92" w14:textId="77777777" w:rsidR="001D4F30" w:rsidRDefault="001D4F30" w:rsidP="000E4B22">
            <w:pPr>
              <w:rPr>
                <w:sz w:val="2"/>
                <w:szCs w:val="2"/>
              </w:rPr>
            </w:pPr>
          </w:p>
        </w:tc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2AEB1E" w14:textId="77777777" w:rsidR="001D4F30" w:rsidRDefault="001D4F30" w:rsidP="000E4B22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A7F8A" w14:textId="77777777" w:rsidR="001D4F30" w:rsidRPr="001D4F30" w:rsidRDefault="001D4F30" w:rsidP="000E4B22">
            <w:pPr>
              <w:pStyle w:val="TableParagraph"/>
              <w:spacing w:before="58" w:line="224" w:lineRule="exact"/>
              <w:ind w:left="211"/>
              <w:rPr>
                <w:b/>
                <w:color w:val="000000" w:themeColor="text1"/>
                <w:sz w:val="20"/>
              </w:rPr>
            </w:pPr>
            <w:r w:rsidRPr="001D4F30">
              <w:rPr>
                <w:b/>
                <w:color w:val="000000" w:themeColor="text1"/>
                <w:spacing w:val="-5"/>
                <w:w w:val="110"/>
                <w:sz w:val="20"/>
              </w:rPr>
              <w:t>ja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C054" w14:textId="77777777" w:rsidR="001D4F30" w:rsidRPr="001D4F30" w:rsidRDefault="001D4F30" w:rsidP="000E4B22">
            <w:pPr>
              <w:pStyle w:val="TableParagraph"/>
              <w:spacing w:before="58" w:line="224" w:lineRule="exact"/>
              <w:ind w:left="109"/>
              <w:rPr>
                <w:b/>
                <w:color w:val="000000" w:themeColor="text1"/>
                <w:sz w:val="20"/>
              </w:rPr>
            </w:pPr>
            <w:proofErr w:type="spellStart"/>
            <w:r w:rsidRPr="001D4F30">
              <w:rPr>
                <w:b/>
                <w:color w:val="000000" w:themeColor="text1"/>
                <w:spacing w:val="-4"/>
                <w:w w:val="110"/>
                <w:sz w:val="20"/>
              </w:rPr>
              <w:t>nein</w:t>
            </w:r>
            <w:proofErr w:type="spellEnd"/>
          </w:p>
        </w:tc>
      </w:tr>
      <w:tr w:rsidR="006322A6" w14:paraId="6859752A" w14:textId="77777777" w:rsidTr="002E598F">
        <w:trPr>
          <w:trHeight w:val="10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CA28237" w14:textId="7E3A8E4D" w:rsidR="001D4F30" w:rsidRDefault="001D4F30" w:rsidP="000E4B22">
            <w:pPr>
              <w:pStyle w:val="TableParagraph"/>
              <w:spacing w:before="5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1. </w:t>
            </w:r>
            <w:proofErr w:type="spellStart"/>
            <w:r>
              <w:rPr>
                <w:color w:val="231F20"/>
                <w:sz w:val="20"/>
              </w:rPr>
              <w:t>Ist</w:t>
            </w:r>
            <w:proofErr w:type="spellEnd"/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Post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als</w:t>
            </w:r>
            <w:proofErr w:type="spellEnd"/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„</w:t>
            </w:r>
            <w:proofErr w:type="spellStart"/>
            <w:proofErr w:type="gramStart"/>
            <w:r>
              <w:rPr>
                <w:color w:val="231F20"/>
                <w:sz w:val="20"/>
              </w:rPr>
              <w:t>vertraulich</w:t>
            </w:r>
            <w:proofErr w:type="spellEnd"/>
            <w:r>
              <w:rPr>
                <w:color w:val="231F20"/>
                <w:sz w:val="20"/>
              </w:rPr>
              <w:t>“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20"/>
              </w:rPr>
              <w:t>oder</w:t>
            </w:r>
            <w:proofErr w:type="spellEnd"/>
            <w:proofErr w:type="gramEnd"/>
          </w:p>
          <w:p w14:paraId="116A6441" w14:textId="77777777" w:rsidR="001D4F30" w:rsidRDefault="001D4F30" w:rsidP="000E4B22">
            <w:pPr>
              <w:pStyle w:val="TableParagraph"/>
              <w:spacing w:before="1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„</w:t>
            </w:r>
            <w:proofErr w:type="spellStart"/>
            <w:proofErr w:type="gramStart"/>
            <w:r>
              <w:rPr>
                <w:color w:val="231F20"/>
                <w:sz w:val="20"/>
              </w:rPr>
              <w:t>persönlich</w:t>
            </w:r>
            <w:proofErr w:type="spellEnd"/>
            <w:r>
              <w:rPr>
                <w:color w:val="231F20"/>
                <w:sz w:val="20"/>
              </w:rPr>
              <w:t>“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0"/>
              </w:rPr>
              <w:t>gekennzeichnet</w:t>
            </w:r>
            <w:proofErr w:type="spellEnd"/>
            <w:proofErr w:type="gramEnd"/>
            <w:r>
              <w:rPr>
                <w:color w:val="231F20"/>
                <w:spacing w:val="-2"/>
                <w:sz w:val="20"/>
              </w:rPr>
              <w:t>?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994D726" w14:textId="6CDF4783" w:rsidR="001D4F30" w:rsidRDefault="001D4F30" w:rsidP="000E4B22">
            <w:pPr>
              <w:pStyle w:val="TableParagraph"/>
              <w:spacing w:before="53" w:line="249" w:lineRule="auto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sz w:val="20"/>
              </w:rPr>
              <w:t>Vertrauliche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Briefpost</w:t>
            </w:r>
            <w:proofErr w:type="spellEnd"/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0E95DD" w14:textId="77777777" w:rsidR="001D4F30" w:rsidRDefault="001D4F30" w:rsidP="000E4B22">
            <w:pPr>
              <w:pStyle w:val="TableParagraph"/>
              <w:spacing w:before="53" w:line="249" w:lineRule="auto"/>
              <w:ind w:left="90" w:right="138"/>
              <w:rPr>
                <w:sz w:val="20"/>
              </w:rPr>
            </w:pPr>
            <w:r>
              <w:rPr>
                <w:color w:val="231F20"/>
                <w:sz w:val="20"/>
              </w:rPr>
              <w:t>Die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Post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nicht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öffnen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ohne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Umwege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an</w:t>
            </w:r>
            <w:proofErr w:type="gramEnd"/>
            <w:r>
              <w:rPr>
                <w:color w:val="231F20"/>
                <w:sz w:val="20"/>
              </w:rPr>
              <w:t xml:space="preserve"> den </w:t>
            </w:r>
            <w:proofErr w:type="spellStart"/>
            <w:r>
              <w:rPr>
                <w:color w:val="231F20"/>
                <w:sz w:val="20"/>
              </w:rPr>
              <w:t>Empfänger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weiterleiten</w:t>
            </w:r>
            <w:proofErr w:type="spellEnd"/>
            <w:r>
              <w:rPr>
                <w:color w:val="231F20"/>
                <w:sz w:val="20"/>
              </w:rPr>
              <w:t xml:space="preserve">! </w:t>
            </w:r>
            <w:proofErr w:type="spellStart"/>
            <w:r>
              <w:rPr>
                <w:color w:val="231F20"/>
                <w:sz w:val="20"/>
              </w:rPr>
              <w:t>Postein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z w:val="20"/>
              </w:rPr>
              <w:t>gangsstempel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wird</w:t>
            </w:r>
            <w:proofErr w:type="spellEnd"/>
            <w:r>
              <w:rPr>
                <w:color w:val="231F20"/>
                <w:sz w:val="20"/>
              </w:rPr>
              <w:t xml:space="preserve"> auf </w:t>
            </w:r>
            <w:proofErr w:type="spellStart"/>
            <w:r>
              <w:rPr>
                <w:color w:val="231F20"/>
                <w:sz w:val="20"/>
              </w:rPr>
              <w:t>Umschlag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ange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20"/>
              </w:rPr>
              <w:t>bracht</w:t>
            </w:r>
            <w:proofErr w:type="spellEnd"/>
            <w:r>
              <w:rPr>
                <w:color w:val="231F20"/>
                <w:spacing w:val="-2"/>
                <w:sz w:val="2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F695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50DB8DEA" w14:textId="77777777" w:rsidR="001D4F30" w:rsidRPr="001D4F30" w:rsidRDefault="001D4F30" w:rsidP="000E4B22">
            <w:pPr>
              <w:pStyle w:val="TableParagraph"/>
              <w:spacing w:before="3"/>
              <w:rPr>
                <w:b/>
                <w:color w:val="000000" w:themeColor="text1"/>
                <w:sz w:val="16"/>
              </w:rPr>
            </w:pPr>
          </w:p>
          <w:p w14:paraId="11E03768" w14:textId="77777777" w:rsidR="001D4F30" w:rsidRPr="001D4F30" w:rsidRDefault="001D4F30" w:rsidP="000E4B22">
            <w:pPr>
              <w:pStyle w:val="TableParagraph"/>
              <w:spacing w:line="225" w:lineRule="exact"/>
              <w:ind w:left="190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7BC7A47C" wp14:editId="34FE232E">
                  <wp:extent cx="142862" cy="14287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A4BC0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42F8DCB7" w14:textId="77777777" w:rsidR="001D4F30" w:rsidRPr="001D4F30" w:rsidRDefault="001D4F30" w:rsidP="000E4B22">
            <w:pPr>
              <w:pStyle w:val="TableParagraph"/>
              <w:spacing w:before="3"/>
              <w:rPr>
                <w:b/>
                <w:color w:val="000000" w:themeColor="text1"/>
                <w:sz w:val="16"/>
              </w:rPr>
            </w:pPr>
          </w:p>
          <w:p w14:paraId="60383BC2" w14:textId="77777777" w:rsidR="001D4F30" w:rsidRPr="001D4F30" w:rsidRDefault="001D4F30" w:rsidP="000E4B22">
            <w:pPr>
              <w:pStyle w:val="TableParagraph"/>
              <w:spacing w:line="225" w:lineRule="exact"/>
              <w:ind w:left="223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1498788D" wp14:editId="38556EB9">
                  <wp:extent cx="142862" cy="14287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A6" w14:paraId="6E42952D" w14:textId="77777777" w:rsidTr="002E598F">
        <w:trPr>
          <w:trHeight w:val="1035"/>
        </w:trPr>
        <w:tc>
          <w:tcPr>
            <w:tcW w:w="3099" w:type="dxa"/>
            <w:tcBorders>
              <w:top w:val="single" w:sz="4" w:space="0" w:color="auto"/>
              <w:bottom w:val="single" w:sz="4" w:space="0" w:color="004F91"/>
              <w:right w:val="single" w:sz="4" w:space="0" w:color="004F91"/>
            </w:tcBorders>
            <w:shd w:val="clear" w:color="auto" w:fill="FFF2CC" w:themeFill="accent4" w:themeFillTint="33"/>
          </w:tcPr>
          <w:p w14:paraId="4AF0B77B" w14:textId="4CC75065" w:rsidR="001D4F30" w:rsidRDefault="001D4F30" w:rsidP="000E4B22">
            <w:pPr>
              <w:pStyle w:val="TableParagraph"/>
              <w:spacing w:before="47" w:line="249" w:lineRule="auto"/>
              <w:ind w:left="80" w:right="296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2. </w:t>
            </w:r>
            <w:proofErr w:type="spellStart"/>
            <w:r>
              <w:rPr>
                <w:color w:val="231F20"/>
                <w:sz w:val="20"/>
              </w:rPr>
              <w:t>Ist</w:t>
            </w:r>
            <w:proofErr w:type="spellEnd"/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Empfängers</w:t>
            </w:r>
            <w:proofErr w:type="spellEnd"/>
            <w:r>
              <w:rPr>
                <w:color w:val="231F20"/>
                <w:sz w:val="20"/>
              </w:rPr>
              <w:t xml:space="preserve"> dem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Unternehmensnamen</w:t>
            </w:r>
            <w:proofErr w:type="spellEnd"/>
            <w:r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im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Adressfeld</w:t>
            </w:r>
            <w:proofErr w:type="spellEnd"/>
            <w:r>
              <w:rPr>
                <w:color w:val="231F20"/>
                <w:spacing w:val="-5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vorangestellt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004F91"/>
              <w:bottom w:val="single" w:sz="4" w:space="0" w:color="004F91"/>
              <w:right w:val="single" w:sz="4" w:space="0" w:color="004F91"/>
            </w:tcBorders>
            <w:shd w:val="clear" w:color="auto" w:fill="FBE4D5" w:themeFill="accent2" w:themeFillTint="33"/>
          </w:tcPr>
          <w:p w14:paraId="0FBBC0C1" w14:textId="77777777" w:rsidR="001D4F30" w:rsidRDefault="001D4F30" w:rsidP="000E4B22">
            <w:pPr>
              <w:pStyle w:val="TableParagraph"/>
              <w:spacing w:before="47" w:line="249" w:lineRule="auto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sz w:val="20"/>
              </w:rPr>
              <w:t>vertrauliche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Briefpost</w:t>
            </w:r>
            <w:proofErr w:type="spellEnd"/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004F91"/>
              <w:bottom w:val="single" w:sz="4" w:space="0" w:color="004F91"/>
              <w:right w:val="single" w:sz="4" w:space="0" w:color="auto"/>
            </w:tcBorders>
            <w:shd w:val="clear" w:color="auto" w:fill="D9E2F3" w:themeFill="accent1" w:themeFillTint="33"/>
          </w:tcPr>
          <w:p w14:paraId="30DE6223" w14:textId="77777777" w:rsidR="001D4F30" w:rsidRDefault="001D4F30" w:rsidP="000E4B22">
            <w:pPr>
              <w:pStyle w:val="TableParagraph"/>
              <w:spacing w:before="47" w:line="249" w:lineRule="auto"/>
              <w:ind w:left="90" w:right="138"/>
              <w:rPr>
                <w:sz w:val="20"/>
              </w:rPr>
            </w:pPr>
            <w:r>
              <w:rPr>
                <w:color w:val="231F20"/>
                <w:sz w:val="20"/>
              </w:rPr>
              <w:t>Die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Post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nicht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öffnen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ohne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Umwege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an</w:t>
            </w:r>
            <w:proofErr w:type="gramEnd"/>
            <w:r>
              <w:rPr>
                <w:color w:val="231F20"/>
                <w:sz w:val="20"/>
              </w:rPr>
              <w:t xml:space="preserve"> den </w:t>
            </w:r>
            <w:proofErr w:type="spellStart"/>
            <w:r>
              <w:rPr>
                <w:color w:val="231F20"/>
                <w:sz w:val="20"/>
              </w:rPr>
              <w:t>Empfänger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weiterleiten</w:t>
            </w:r>
            <w:proofErr w:type="spellEnd"/>
            <w:r>
              <w:rPr>
                <w:color w:val="231F20"/>
                <w:sz w:val="20"/>
              </w:rPr>
              <w:t xml:space="preserve">! </w:t>
            </w:r>
            <w:proofErr w:type="spellStart"/>
            <w:r>
              <w:rPr>
                <w:color w:val="231F20"/>
                <w:sz w:val="20"/>
              </w:rPr>
              <w:t>Postein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z w:val="20"/>
              </w:rPr>
              <w:t>gangsstempel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wird</w:t>
            </w:r>
            <w:proofErr w:type="spellEnd"/>
            <w:r>
              <w:rPr>
                <w:color w:val="231F20"/>
                <w:sz w:val="20"/>
              </w:rPr>
              <w:t xml:space="preserve"> auf </w:t>
            </w:r>
            <w:proofErr w:type="spellStart"/>
            <w:r>
              <w:rPr>
                <w:color w:val="231F20"/>
                <w:sz w:val="20"/>
              </w:rPr>
              <w:t>Umschlag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ange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20"/>
              </w:rPr>
              <w:t>bracht</w:t>
            </w:r>
            <w:proofErr w:type="spellEnd"/>
            <w:r>
              <w:rPr>
                <w:color w:val="231F20"/>
                <w:spacing w:val="-2"/>
                <w:sz w:val="2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B121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4B0325B7" w14:textId="77777777" w:rsidR="001D4F30" w:rsidRPr="001D4F30" w:rsidRDefault="001D4F30" w:rsidP="000E4B22">
            <w:pPr>
              <w:pStyle w:val="TableParagraph"/>
              <w:spacing w:before="10"/>
              <w:rPr>
                <w:b/>
                <w:color w:val="000000" w:themeColor="text1"/>
                <w:sz w:val="15"/>
              </w:rPr>
            </w:pPr>
          </w:p>
          <w:p w14:paraId="52CAB871" w14:textId="77777777" w:rsidR="001D4F30" w:rsidRPr="001D4F30" w:rsidRDefault="001D4F30" w:rsidP="000E4B22">
            <w:pPr>
              <w:pStyle w:val="TableParagraph"/>
              <w:spacing w:line="227" w:lineRule="exact"/>
              <w:ind w:left="190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40857D35" wp14:editId="5C213777">
                  <wp:extent cx="144671" cy="144684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71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2B485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56A43A9E" w14:textId="77777777" w:rsidR="001D4F30" w:rsidRPr="001D4F30" w:rsidRDefault="001D4F30" w:rsidP="000E4B22">
            <w:pPr>
              <w:pStyle w:val="TableParagraph"/>
              <w:spacing w:before="10"/>
              <w:rPr>
                <w:b/>
                <w:color w:val="000000" w:themeColor="text1"/>
                <w:sz w:val="15"/>
              </w:rPr>
            </w:pPr>
          </w:p>
          <w:p w14:paraId="7569933E" w14:textId="77777777" w:rsidR="001D4F30" w:rsidRPr="001D4F30" w:rsidRDefault="001D4F30" w:rsidP="000E4B22">
            <w:pPr>
              <w:pStyle w:val="TableParagraph"/>
              <w:spacing w:line="227" w:lineRule="exact"/>
              <w:ind w:left="223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0159A893" wp14:editId="67A4C8CC">
                  <wp:extent cx="144671" cy="144684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71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A6" w14:paraId="036507E0" w14:textId="77777777" w:rsidTr="002E598F">
        <w:trPr>
          <w:trHeight w:val="2515"/>
        </w:trPr>
        <w:tc>
          <w:tcPr>
            <w:tcW w:w="3099" w:type="dxa"/>
            <w:tcBorders>
              <w:top w:val="single" w:sz="4" w:space="0" w:color="004F91"/>
              <w:bottom w:val="single" w:sz="4" w:space="0" w:color="004F91"/>
              <w:right w:val="single" w:sz="4" w:space="0" w:color="004F91"/>
            </w:tcBorders>
            <w:shd w:val="clear" w:color="auto" w:fill="FFF2CC" w:themeFill="accent4" w:themeFillTint="33"/>
          </w:tcPr>
          <w:p w14:paraId="0B61CFAB" w14:textId="75A8439D" w:rsidR="001D4F30" w:rsidRDefault="001D4F30" w:rsidP="000E4B22">
            <w:pPr>
              <w:pStyle w:val="TableParagraph"/>
              <w:spacing w:before="47" w:line="249" w:lineRule="auto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3. </w:t>
            </w:r>
            <w:proofErr w:type="spellStart"/>
            <w:r>
              <w:rPr>
                <w:color w:val="231F20"/>
                <w:sz w:val="20"/>
              </w:rPr>
              <w:t>Ist</w:t>
            </w:r>
            <w:proofErr w:type="spellEnd"/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eine</w:t>
            </w:r>
            <w:proofErr w:type="spellEnd"/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folgen</w:t>
            </w:r>
            <w:proofErr w:type="spellEnd"/>
            <w:r>
              <w:rPr>
                <w:color w:val="231F20"/>
                <w:sz w:val="20"/>
              </w:rPr>
              <w:t xml:space="preserve">- den </w:t>
            </w:r>
            <w:proofErr w:type="spellStart"/>
            <w:r>
              <w:rPr>
                <w:color w:val="231F20"/>
                <w:sz w:val="20"/>
              </w:rPr>
              <w:t>Stellen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adressiert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  <w:p w14:paraId="42689163" w14:textId="6ABFEA59" w:rsidR="001D4F30" w:rsidRDefault="001D4F30" w:rsidP="001D4F30">
            <w:pPr>
              <w:pStyle w:val="TableParagraph"/>
              <w:numPr>
                <w:ilvl w:val="0"/>
                <w:numId w:val="5"/>
              </w:numPr>
              <w:spacing w:before="42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10"/>
                <w:sz w:val="20"/>
              </w:rPr>
              <w:t>Unternehmensleitung</w:t>
            </w:r>
            <w:proofErr w:type="spellEnd"/>
          </w:p>
          <w:p w14:paraId="409E5AA2" w14:textId="130E2FEB" w:rsidR="001D4F30" w:rsidRDefault="001D4F30" w:rsidP="001D4F30">
            <w:pPr>
              <w:pStyle w:val="TableParagraph"/>
              <w:numPr>
                <w:ilvl w:val="0"/>
                <w:numId w:val="5"/>
              </w:numPr>
              <w:spacing w:before="50"/>
              <w:rPr>
                <w:sz w:val="20"/>
              </w:rPr>
            </w:pPr>
            <w:r>
              <w:rPr>
                <w:color w:val="231F20"/>
                <w:spacing w:val="-2"/>
                <w:w w:val="120"/>
                <w:sz w:val="20"/>
              </w:rPr>
              <w:t>Betriebsrat</w:t>
            </w:r>
          </w:p>
          <w:p w14:paraId="1607C043" w14:textId="2251033E" w:rsidR="001D4F30" w:rsidRDefault="001D4F30" w:rsidP="001D4F30">
            <w:pPr>
              <w:pStyle w:val="TableParagraph"/>
              <w:numPr>
                <w:ilvl w:val="0"/>
                <w:numId w:val="5"/>
              </w:numPr>
              <w:spacing w:before="5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20"/>
                <w:sz w:val="20"/>
              </w:rPr>
              <w:t>Betriebsarzt</w:t>
            </w:r>
            <w:proofErr w:type="spellEnd"/>
          </w:p>
          <w:p w14:paraId="426781C9" w14:textId="18F63632" w:rsidR="001D4F30" w:rsidRDefault="001D4F30" w:rsidP="001D4F30">
            <w:pPr>
              <w:pStyle w:val="TableParagraph"/>
              <w:numPr>
                <w:ilvl w:val="0"/>
                <w:numId w:val="5"/>
              </w:numPr>
              <w:spacing w:before="50" w:line="292" w:lineRule="auto"/>
              <w:rPr>
                <w:sz w:val="20"/>
              </w:rPr>
            </w:pPr>
            <w:proofErr w:type="spellStart"/>
            <w:r>
              <w:rPr>
                <w:color w:val="231F20"/>
                <w:w w:val="105"/>
                <w:sz w:val="20"/>
              </w:rPr>
              <w:t>Schwerbehinderten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w w:val="115"/>
                <w:sz w:val="20"/>
              </w:rPr>
              <w:t>vertretung</w:t>
            </w:r>
            <w:proofErr w:type="spellEnd"/>
          </w:p>
          <w:p w14:paraId="17EAE5BF" w14:textId="3889D962" w:rsidR="001D4F30" w:rsidRDefault="001D4F30" w:rsidP="001D4F30">
            <w:pPr>
              <w:pStyle w:val="TableParagraph"/>
              <w:numPr>
                <w:ilvl w:val="0"/>
                <w:numId w:val="5"/>
              </w:numPr>
              <w:spacing w:line="229" w:lineRule="exact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10"/>
                <w:sz w:val="20"/>
              </w:rPr>
              <w:t>Personalabteilung</w:t>
            </w:r>
            <w:proofErr w:type="spellEnd"/>
          </w:p>
          <w:p w14:paraId="297C8F2E" w14:textId="193A5630" w:rsidR="001D4F30" w:rsidRDefault="001D4F30" w:rsidP="001D4F30">
            <w:pPr>
              <w:pStyle w:val="TableParagraph"/>
              <w:numPr>
                <w:ilvl w:val="0"/>
                <w:numId w:val="5"/>
              </w:numPr>
              <w:spacing w:before="50"/>
              <w:rPr>
                <w:sz w:val="20"/>
              </w:rPr>
            </w:pPr>
            <w:r>
              <w:rPr>
                <w:color w:val="231F20"/>
                <w:spacing w:val="-2"/>
                <w:w w:val="110"/>
                <w:sz w:val="20"/>
              </w:rPr>
              <w:t>Datenschutzbeauftragter</w:t>
            </w:r>
          </w:p>
        </w:tc>
        <w:tc>
          <w:tcPr>
            <w:tcW w:w="1757" w:type="dxa"/>
            <w:tcBorders>
              <w:top w:val="single" w:sz="4" w:space="0" w:color="004F91"/>
              <w:left w:val="single" w:sz="4" w:space="0" w:color="004F91"/>
              <w:bottom w:val="single" w:sz="4" w:space="0" w:color="004F91"/>
              <w:right w:val="single" w:sz="4" w:space="0" w:color="004F91"/>
            </w:tcBorders>
            <w:shd w:val="clear" w:color="auto" w:fill="FBE4D5" w:themeFill="accent2" w:themeFillTint="33"/>
          </w:tcPr>
          <w:p w14:paraId="2A8D936E" w14:textId="77777777" w:rsidR="001D4F30" w:rsidRDefault="001D4F30" w:rsidP="000E4B22">
            <w:pPr>
              <w:pStyle w:val="TableParagraph"/>
              <w:spacing w:before="47" w:line="309" w:lineRule="auto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sz w:val="20"/>
              </w:rPr>
              <w:t>vertrauliche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Briefpost</w:t>
            </w:r>
            <w:proofErr w:type="spellEnd"/>
          </w:p>
        </w:tc>
        <w:tc>
          <w:tcPr>
            <w:tcW w:w="3888" w:type="dxa"/>
            <w:tcBorders>
              <w:top w:val="single" w:sz="4" w:space="0" w:color="004F91"/>
              <w:left w:val="single" w:sz="4" w:space="0" w:color="004F91"/>
              <w:bottom w:val="single" w:sz="4" w:space="0" w:color="004F91"/>
              <w:right w:val="single" w:sz="4" w:space="0" w:color="auto"/>
            </w:tcBorders>
            <w:shd w:val="clear" w:color="auto" w:fill="D9E2F3" w:themeFill="accent1" w:themeFillTint="33"/>
          </w:tcPr>
          <w:p w14:paraId="145DB3E3" w14:textId="77777777" w:rsidR="001D4F30" w:rsidRDefault="001D4F30" w:rsidP="000E4B22">
            <w:pPr>
              <w:pStyle w:val="TableParagraph"/>
              <w:spacing w:before="47" w:line="249" w:lineRule="auto"/>
              <w:ind w:left="90" w:right="138"/>
              <w:rPr>
                <w:sz w:val="20"/>
              </w:rPr>
            </w:pPr>
            <w:r>
              <w:rPr>
                <w:color w:val="231F20"/>
                <w:sz w:val="20"/>
              </w:rPr>
              <w:t>Die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Post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nicht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öffnen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ohne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Umwege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an</w:t>
            </w:r>
            <w:proofErr w:type="gramEnd"/>
            <w:r>
              <w:rPr>
                <w:color w:val="231F20"/>
                <w:sz w:val="20"/>
              </w:rPr>
              <w:t xml:space="preserve"> den </w:t>
            </w:r>
            <w:proofErr w:type="spellStart"/>
            <w:r>
              <w:rPr>
                <w:color w:val="231F20"/>
                <w:sz w:val="20"/>
              </w:rPr>
              <w:t>Empfänger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weiterleiten</w:t>
            </w:r>
            <w:proofErr w:type="spellEnd"/>
            <w:r>
              <w:rPr>
                <w:color w:val="231F20"/>
                <w:sz w:val="20"/>
              </w:rPr>
              <w:t xml:space="preserve">! </w:t>
            </w:r>
            <w:proofErr w:type="spellStart"/>
            <w:r>
              <w:rPr>
                <w:color w:val="231F20"/>
                <w:sz w:val="20"/>
              </w:rPr>
              <w:t>Postein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z w:val="20"/>
              </w:rPr>
              <w:t>gangsstempel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wird</w:t>
            </w:r>
            <w:proofErr w:type="spellEnd"/>
            <w:r>
              <w:rPr>
                <w:color w:val="231F20"/>
                <w:sz w:val="20"/>
              </w:rPr>
              <w:t xml:space="preserve"> auf </w:t>
            </w:r>
            <w:proofErr w:type="spellStart"/>
            <w:r>
              <w:rPr>
                <w:color w:val="231F20"/>
                <w:sz w:val="20"/>
              </w:rPr>
              <w:t>Umschlag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ange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20"/>
              </w:rPr>
              <w:t>bracht</w:t>
            </w:r>
            <w:proofErr w:type="spellEnd"/>
            <w:r>
              <w:rPr>
                <w:color w:val="231F20"/>
                <w:spacing w:val="-2"/>
                <w:sz w:val="2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C588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2308E9D8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27FFCB7A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1B2DD027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479730EC" w14:textId="77777777" w:rsidR="001D4F30" w:rsidRPr="001D4F30" w:rsidRDefault="001D4F30" w:rsidP="000E4B22">
            <w:pPr>
              <w:pStyle w:val="TableParagraph"/>
              <w:spacing w:before="2"/>
              <w:rPr>
                <w:b/>
                <w:color w:val="000000" w:themeColor="text1"/>
                <w:sz w:val="20"/>
              </w:rPr>
            </w:pPr>
          </w:p>
          <w:p w14:paraId="0E3CB5E3" w14:textId="77777777" w:rsidR="001D4F30" w:rsidRPr="001D4F30" w:rsidRDefault="001D4F30" w:rsidP="000E4B22">
            <w:pPr>
              <w:pStyle w:val="TableParagraph"/>
              <w:spacing w:line="227" w:lineRule="exact"/>
              <w:ind w:left="190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37B81932" wp14:editId="2CAB655D">
                  <wp:extent cx="144671" cy="144684"/>
                  <wp:effectExtent l="0" t="0" r="0" b="0"/>
                  <wp:docPr id="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71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8B5F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7761A768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78603032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1D25F244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53CBD72B" w14:textId="77777777" w:rsidR="001D4F30" w:rsidRPr="001D4F30" w:rsidRDefault="001D4F30" w:rsidP="000E4B22">
            <w:pPr>
              <w:pStyle w:val="TableParagraph"/>
              <w:spacing w:before="2"/>
              <w:rPr>
                <w:b/>
                <w:color w:val="000000" w:themeColor="text1"/>
                <w:sz w:val="20"/>
              </w:rPr>
            </w:pPr>
          </w:p>
          <w:p w14:paraId="4E0A7CDD" w14:textId="77777777" w:rsidR="001D4F30" w:rsidRPr="001D4F30" w:rsidRDefault="001D4F30" w:rsidP="000E4B22">
            <w:pPr>
              <w:pStyle w:val="TableParagraph"/>
              <w:spacing w:line="227" w:lineRule="exact"/>
              <w:ind w:left="223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465C5E3A" wp14:editId="6097AECF">
                  <wp:extent cx="144671" cy="144684"/>
                  <wp:effectExtent l="0" t="0" r="0" b="0"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71" cy="14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A6" w14:paraId="5C96CDA6" w14:textId="77777777" w:rsidTr="002E598F">
        <w:trPr>
          <w:trHeight w:val="2155"/>
        </w:trPr>
        <w:tc>
          <w:tcPr>
            <w:tcW w:w="3099" w:type="dxa"/>
            <w:tcBorders>
              <w:top w:val="single" w:sz="4" w:space="0" w:color="004F91"/>
              <w:bottom w:val="single" w:sz="4" w:space="0" w:color="004F91"/>
              <w:right w:val="single" w:sz="4" w:space="0" w:color="004F91"/>
            </w:tcBorders>
            <w:shd w:val="clear" w:color="auto" w:fill="FFF2CC" w:themeFill="accent4" w:themeFillTint="33"/>
          </w:tcPr>
          <w:p w14:paraId="55EBCAD4" w14:textId="317D8509" w:rsidR="001D4F30" w:rsidRPr="001D4F30" w:rsidRDefault="001D4F30" w:rsidP="001D4F30">
            <w:pPr>
              <w:pStyle w:val="TableParagraph"/>
              <w:spacing w:before="47" w:line="249" w:lineRule="auto"/>
              <w:ind w:left="80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 xml:space="preserve">4. </w:t>
            </w:r>
            <w:proofErr w:type="spellStart"/>
            <w:r>
              <w:rPr>
                <w:color w:val="231F20"/>
                <w:sz w:val="20"/>
              </w:rPr>
              <w:t>Ist</w:t>
            </w:r>
            <w:proofErr w:type="spellEnd"/>
            <w:r>
              <w:rPr>
                <w:color w:val="231F20"/>
                <w:sz w:val="20"/>
              </w:rPr>
              <w:t xml:space="preserve"> die Post </w:t>
            </w:r>
            <w:proofErr w:type="spellStart"/>
            <w:r>
              <w:rPr>
                <w:color w:val="231F20"/>
                <w:sz w:val="20"/>
              </w:rPr>
              <w:t>namentlich</w:t>
            </w:r>
            <w:proofErr w:type="spellEnd"/>
            <w:r>
              <w:rPr>
                <w:color w:val="231F20"/>
                <w:sz w:val="20"/>
              </w:rPr>
              <w:t xml:space="preserve"> an </w:t>
            </w:r>
            <w:proofErr w:type="spellStart"/>
            <w:r>
              <w:rPr>
                <w:color w:val="231F20"/>
                <w:sz w:val="20"/>
              </w:rPr>
              <w:t>eine</w:t>
            </w:r>
            <w:proofErr w:type="spellEnd"/>
            <w:r>
              <w:rPr>
                <w:color w:val="231F20"/>
                <w:sz w:val="20"/>
              </w:rPr>
              <w:t xml:space="preserve"> Person, der </w:t>
            </w:r>
            <w:proofErr w:type="spellStart"/>
            <w:r>
              <w:rPr>
                <w:color w:val="231F20"/>
                <w:sz w:val="20"/>
              </w:rPr>
              <w:t>oben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genannten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0"/>
              </w:rPr>
              <w:t>Stellen</w:t>
            </w:r>
            <w:proofErr w:type="spellEnd"/>
            <w:r>
              <w:rPr>
                <w:color w:val="231F20"/>
                <w:spacing w:val="-1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0"/>
              </w:rPr>
              <w:t>adressiert</w:t>
            </w:r>
            <w:proofErr w:type="spellEnd"/>
            <w:r>
              <w:rPr>
                <w:color w:val="231F20"/>
                <w:spacing w:val="-2"/>
                <w:sz w:val="20"/>
              </w:rPr>
              <w:t>?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0"/>
              </w:rPr>
              <w:t>Insbesondere</w:t>
            </w:r>
            <w:proofErr w:type="spellEnd"/>
          </w:p>
          <w:p w14:paraId="51D11888" w14:textId="77777777" w:rsidR="001D4F30" w:rsidRDefault="001D4F30" w:rsidP="000E4B22">
            <w:pPr>
              <w:pStyle w:val="TableParagraph"/>
              <w:spacing w:before="3"/>
              <w:ind w:left="80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z.</w:t>
            </w:r>
            <w:r>
              <w:rPr>
                <w:color w:val="231F20"/>
                <w:spacing w:val="-3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B.</w:t>
            </w:r>
            <w:r>
              <w:rPr>
                <w:color w:val="231F20"/>
                <w:spacing w:val="-3"/>
                <w:w w:val="90"/>
                <w:sz w:val="20"/>
              </w:rPr>
              <w:t xml:space="preserve"> </w:t>
            </w:r>
            <w:r>
              <w:rPr>
                <w:color w:val="231F20"/>
                <w:spacing w:val="-5"/>
                <w:w w:val="90"/>
                <w:sz w:val="20"/>
              </w:rPr>
              <w:t>an:</w:t>
            </w:r>
          </w:p>
          <w:p w14:paraId="5DA6FA5D" w14:textId="2CAB51EE" w:rsidR="001D4F30" w:rsidRDefault="002E598F" w:rsidP="001D4F30">
            <w:pPr>
              <w:pStyle w:val="TableParagraph"/>
              <w:numPr>
                <w:ilvl w:val="0"/>
                <w:numId w:val="3"/>
              </w:numPr>
              <w:spacing w:before="50" w:line="292" w:lineRule="auto"/>
              <w:rPr>
                <w:sz w:val="20"/>
              </w:rPr>
            </w:pPr>
            <w:r w:rsidRPr="002E598F">
              <w:rPr>
                <w:b/>
                <w:bCs/>
                <w:color w:val="FF0000"/>
                <w:w w:val="105"/>
                <w:sz w:val="20"/>
              </w:rPr>
              <w:t xml:space="preserve">Doris </w:t>
            </w:r>
            <w:proofErr w:type="gramStart"/>
            <w:r w:rsidRPr="002E598F">
              <w:rPr>
                <w:b/>
                <w:bCs/>
                <w:color w:val="FF0000"/>
                <w:w w:val="105"/>
                <w:sz w:val="20"/>
              </w:rPr>
              <w:t>Datenschutz</w:t>
            </w:r>
            <w:r w:rsidRPr="002E598F">
              <w:rPr>
                <w:color w:val="FF0000"/>
                <w:w w:val="105"/>
                <w:sz w:val="20"/>
              </w:rPr>
              <w:t xml:space="preserve"> </w:t>
            </w:r>
            <w:r w:rsidR="001D4F30" w:rsidRPr="002E598F">
              <w:rPr>
                <w:color w:val="FF0000"/>
                <w:spacing w:val="-15"/>
                <w:w w:val="105"/>
                <w:sz w:val="20"/>
              </w:rPr>
              <w:t xml:space="preserve"> </w:t>
            </w:r>
            <w:r w:rsidR="001D4F30">
              <w:rPr>
                <w:color w:val="231F20"/>
                <w:w w:val="105"/>
                <w:sz w:val="20"/>
              </w:rPr>
              <w:t>(</w:t>
            </w:r>
            <w:proofErr w:type="gramEnd"/>
            <w:r w:rsidR="001D4F30">
              <w:rPr>
                <w:color w:val="231F20"/>
                <w:w w:val="105"/>
                <w:sz w:val="20"/>
              </w:rPr>
              <w:t xml:space="preserve">Datenschutz- </w:t>
            </w:r>
            <w:proofErr w:type="spellStart"/>
            <w:r w:rsidR="001D4F30">
              <w:rPr>
                <w:color w:val="231F20"/>
                <w:spacing w:val="-2"/>
                <w:w w:val="110"/>
                <w:sz w:val="20"/>
              </w:rPr>
              <w:t>beauftragter</w:t>
            </w:r>
            <w:proofErr w:type="spellEnd"/>
            <w:r w:rsidR="001D4F30">
              <w:rPr>
                <w:color w:val="231F20"/>
                <w:spacing w:val="-2"/>
                <w:w w:val="110"/>
                <w:sz w:val="20"/>
              </w:rPr>
              <w:t>)</w:t>
            </w:r>
          </w:p>
          <w:p w14:paraId="42A157F4" w14:textId="23A3557C" w:rsidR="001D4F30" w:rsidRDefault="002E598F" w:rsidP="001D4F30">
            <w:pPr>
              <w:pStyle w:val="TableParagraph"/>
              <w:numPr>
                <w:ilvl w:val="0"/>
                <w:numId w:val="3"/>
              </w:numPr>
              <w:spacing w:line="229" w:lineRule="exact"/>
              <w:rPr>
                <w:sz w:val="20"/>
              </w:rPr>
            </w:pPr>
            <w:proofErr w:type="spellStart"/>
            <w:r w:rsidRPr="002E598F">
              <w:rPr>
                <w:b/>
                <w:bCs/>
                <w:color w:val="FF0000"/>
                <w:w w:val="105"/>
                <w:sz w:val="20"/>
              </w:rPr>
              <w:t>Gertraut</w:t>
            </w:r>
            <w:proofErr w:type="spellEnd"/>
            <w:r w:rsidRPr="002E598F">
              <w:rPr>
                <w:b/>
                <w:bCs/>
                <w:color w:val="FF0000"/>
                <w:w w:val="105"/>
                <w:sz w:val="20"/>
              </w:rPr>
              <w:t xml:space="preserve"> </w:t>
            </w:r>
            <w:proofErr w:type="spellStart"/>
            <w:r w:rsidRPr="002E598F">
              <w:rPr>
                <w:b/>
                <w:bCs/>
                <w:color w:val="FF0000"/>
                <w:w w:val="105"/>
                <w:sz w:val="20"/>
              </w:rPr>
              <w:t>Geschäft</w:t>
            </w:r>
            <w:proofErr w:type="spellEnd"/>
            <w:r w:rsidR="001D4F30" w:rsidRPr="002E598F">
              <w:rPr>
                <w:color w:val="FF0000"/>
                <w:spacing w:val="-15"/>
                <w:w w:val="105"/>
                <w:sz w:val="20"/>
              </w:rPr>
              <w:t xml:space="preserve"> </w:t>
            </w:r>
            <w:r w:rsidR="001D4F30">
              <w:rPr>
                <w:color w:val="231F20"/>
                <w:spacing w:val="-2"/>
                <w:w w:val="105"/>
                <w:sz w:val="20"/>
              </w:rPr>
              <w:t>(</w:t>
            </w:r>
            <w:proofErr w:type="spellStart"/>
            <w:r w:rsidR="001D4F30">
              <w:rPr>
                <w:color w:val="231F20"/>
                <w:spacing w:val="-2"/>
                <w:w w:val="105"/>
                <w:sz w:val="20"/>
              </w:rPr>
              <w:t>Geschäftsführerin</w:t>
            </w:r>
            <w:proofErr w:type="spellEnd"/>
            <w:r w:rsidR="001D4F30">
              <w:rPr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757" w:type="dxa"/>
            <w:tcBorders>
              <w:top w:val="single" w:sz="4" w:space="0" w:color="004F91"/>
              <w:left w:val="single" w:sz="4" w:space="0" w:color="004F91"/>
              <w:bottom w:val="single" w:sz="4" w:space="0" w:color="004F91"/>
              <w:right w:val="single" w:sz="4" w:space="0" w:color="004F91"/>
            </w:tcBorders>
            <w:shd w:val="clear" w:color="auto" w:fill="FBE4D5" w:themeFill="accent2" w:themeFillTint="33"/>
          </w:tcPr>
          <w:p w14:paraId="42B7F718" w14:textId="77777777" w:rsidR="001D4F30" w:rsidRDefault="001D4F30" w:rsidP="000E4B22">
            <w:pPr>
              <w:pStyle w:val="TableParagraph"/>
              <w:spacing w:before="47" w:line="249" w:lineRule="auto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sz w:val="20"/>
              </w:rPr>
              <w:t>vertrauliche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Briefpost</w:t>
            </w:r>
            <w:proofErr w:type="spellEnd"/>
          </w:p>
        </w:tc>
        <w:tc>
          <w:tcPr>
            <w:tcW w:w="3888" w:type="dxa"/>
            <w:tcBorders>
              <w:top w:val="single" w:sz="4" w:space="0" w:color="004F91"/>
              <w:left w:val="single" w:sz="4" w:space="0" w:color="004F91"/>
              <w:bottom w:val="single" w:sz="4" w:space="0" w:color="004F91"/>
              <w:right w:val="single" w:sz="4" w:space="0" w:color="auto"/>
            </w:tcBorders>
            <w:shd w:val="clear" w:color="auto" w:fill="D9E2F3" w:themeFill="accent1" w:themeFillTint="33"/>
          </w:tcPr>
          <w:p w14:paraId="4FD7CC3F" w14:textId="77777777" w:rsidR="002E598F" w:rsidRDefault="001D4F30" w:rsidP="000E4B22">
            <w:pPr>
              <w:pStyle w:val="TableParagraph"/>
              <w:spacing w:before="47" w:line="249" w:lineRule="auto"/>
              <w:ind w:left="90" w:right="138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Die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Post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nicht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öffnen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ohne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Umwege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an</w:t>
            </w:r>
            <w:proofErr w:type="gramEnd"/>
            <w:r>
              <w:rPr>
                <w:color w:val="231F20"/>
                <w:sz w:val="20"/>
              </w:rPr>
              <w:t xml:space="preserve"> den </w:t>
            </w:r>
            <w:proofErr w:type="spellStart"/>
            <w:r>
              <w:rPr>
                <w:color w:val="231F20"/>
                <w:sz w:val="20"/>
              </w:rPr>
              <w:t>Empfänger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weiterleiten</w:t>
            </w:r>
            <w:proofErr w:type="spellEnd"/>
            <w:r>
              <w:rPr>
                <w:color w:val="231F20"/>
                <w:sz w:val="20"/>
              </w:rPr>
              <w:t xml:space="preserve">! </w:t>
            </w:r>
          </w:p>
          <w:p w14:paraId="268F2A30" w14:textId="087A1DD9" w:rsidR="001D4F30" w:rsidRDefault="001D4F30" w:rsidP="000E4B22">
            <w:pPr>
              <w:pStyle w:val="TableParagraph"/>
              <w:spacing w:before="47" w:line="249" w:lineRule="auto"/>
              <w:ind w:left="90" w:right="13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Postein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z w:val="20"/>
              </w:rPr>
              <w:t>gangsstempel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wird</w:t>
            </w:r>
            <w:proofErr w:type="spellEnd"/>
            <w:r>
              <w:rPr>
                <w:color w:val="231F20"/>
                <w:sz w:val="20"/>
              </w:rPr>
              <w:t xml:space="preserve"> auf </w:t>
            </w:r>
            <w:proofErr w:type="spellStart"/>
            <w:r>
              <w:rPr>
                <w:color w:val="231F20"/>
                <w:sz w:val="20"/>
              </w:rPr>
              <w:t>Umschlag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ange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20"/>
              </w:rPr>
              <w:t>bracht</w:t>
            </w:r>
            <w:proofErr w:type="spellEnd"/>
            <w:r>
              <w:rPr>
                <w:color w:val="231F20"/>
                <w:spacing w:val="-2"/>
                <w:sz w:val="2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23E70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37324812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1F03BE45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6DA72DD6" w14:textId="77777777" w:rsidR="001D4F30" w:rsidRPr="001D4F30" w:rsidRDefault="001D4F30" w:rsidP="000E4B22">
            <w:pPr>
              <w:pStyle w:val="TableParagraph"/>
              <w:spacing w:before="6"/>
              <w:rPr>
                <w:b/>
                <w:color w:val="000000" w:themeColor="text1"/>
                <w:sz w:val="24"/>
              </w:rPr>
            </w:pPr>
          </w:p>
          <w:p w14:paraId="4196639A" w14:textId="77777777" w:rsidR="001D4F30" w:rsidRPr="001D4F30" w:rsidRDefault="001D4F30" w:rsidP="000E4B22">
            <w:pPr>
              <w:pStyle w:val="TableParagraph"/>
              <w:spacing w:line="225" w:lineRule="exact"/>
              <w:ind w:left="190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361A2FF0" wp14:editId="25ADE3E1">
                  <wp:extent cx="142862" cy="142875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7E456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2F7F8578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4A301859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3222DA4F" w14:textId="77777777" w:rsidR="001D4F30" w:rsidRPr="001D4F30" w:rsidRDefault="001D4F30" w:rsidP="000E4B22">
            <w:pPr>
              <w:pStyle w:val="TableParagraph"/>
              <w:spacing w:before="6"/>
              <w:rPr>
                <w:b/>
                <w:color w:val="000000" w:themeColor="text1"/>
                <w:sz w:val="24"/>
              </w:rPr>
            </w:pPr>
          </w:p>
          <w:p w14:paraId="7E1DE994" w14:textId="77777777" w:rsidR="001D4F30" w:rsidRPr="001D4F30" w:rsidRDefault="001D4F30" w:rsidP="000E4B22">
            <w:pPr>
              <w:pStyle w:val="TableParagraph"/>
              <w:spacing w:line="225" w:lineRule="exact"/>
              <w:ind w:left="223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1B0BF27A" wp14:editId="3461ED97">
                  <wp:extent cx="142862" cy="142875"/>
                  <wp:effectExtent l="0" t="0" r="0" b="0"/>
                  <wp:docPr id="1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A6" w14:paraId="2014EE5B" w14:textId="77777777" w:rsidTr="002E598F">
        <w:trPr>
          <w:trHeight w:val="2291"/>
        </w:trPr>
        <w:tc>
          <w:tcPr>
            <w:tcW w:w="3099" w:type="dxa"/>
            <w:tcBorders>
              <w:top w:val="single" w:sz="4" w:space="0" w:color="004F91"/>
              <w:bottom w:val="single" w:sz="4" w:space="0" w:color="004F91"/>
              <w:right w:val="single" w:sz="4" w:space="0" w:color="004F91"/>
            </w:tcBorders>
            <w:shd w:val="clear" w:color="auto" w:fill="FFF2CC" w:themeFill="accent4" w:themeFillTint="33"/>
          </w:tcPr>
          <w:p w14:paraId="205C2EF3" w14:textId="13CB6051" w:rsidR="001D4F30" w:rsidRDefault="001D4F30" w:rsidP="000E4B22">
            <w:pPr>
              <w:pStyle w:val="TableParagraph"/>
              <w:spacing w:before="47" w:line="249" w:lineRule="auto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5. </w:t>
            </w:r>
            <w:proofErr w:type="spellStart"/>
            <w:r>
              <w:rPr>
                <w:color w:val="231F20"/>
                <w:sz w:val="20"/>
              </w:rPr>
              <w:t>Handelt</w:t>
            </w:r>
            <w:proofErr w:type="spellEnd"/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sich</w:t>
            </w:r>
            <w:proofErr w:type="spellEnd"/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um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ein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0"/>
              </w:rPr>
              <w:t>Einschreiben</w:t>
            </w:r>
            <w:proofErr w:type="spellEnd"/>
            <w:r>
              <w:rPr>
                <w:color w:val="231F20"/>
                <w:spacing w:val="-2"/>
                <w:sz w:val="20"/>
              </w:rPr>
              <w:t>?</w:t>
            </w:r>
          </w:p>
        </w:tc>
        <w:tc>
          <w:tcPr>
            <w:tcW w:w="1757" w:type="dxa"/>
            <w:tcBorders>
              <w:top w:val="single" w:sz="4" w:space="0" w:color="004F91"/>
              <w:left w:val="single" w:sz="4" w:space="0" w:color="004F91"/>
              <w:bottom w:val="single" w:sz="4" w:space="0" w:color="004F91"/>
              <w:right w:val="single" w:sz="4" w:space="0" w:color="004F91"/>
            </w:tcBorders>
            <w:shd w:val="clear" w:color="auto" w:fill="FBE4D5" w:themeFill="accent2" w:themeFillTint="33"/>
          </w:tcPr>
          <w:p w14:paraId="0B81EB5C" w14:textId="77777777" w:rsidR="001D4F30" w:rsidRDefault="001D4F30" w:rsidP="000E4B22">
            <w:pPr>
              <w:pStyle w:val="TableParagraph"/>
              <w:spacing w:before="47" w:line="249" w:lineRule="auto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sz w:val="20"/>
              </w:rPr>
              <w:t>vertrauliche</w:t>
            </w:r>
            <w:proofErr w:type="spellEnd"/>
            <w:r>
              <w:rPr>
                <w:color w:val="231F20"/>
                <w:spacing w:val="-2"/>
                <w:sz w:val="20"/>
              </w:rPr>
              <w:t>/</w:t>
            </w:r>
            <w:proofErr w:type="spellStart"/>
            <w:r>
              <w:rPr>
                <w:color w:val="231F20"/>
                <w:spacing w:val="-2"/>
                <w:sz w:val="20"/>
              </w:rPr>
              <w:t>nicht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vertrauliche</w:t>
            </w:r>
            <w:proofErr w:type="spellEnd"/>
          </w:p>
          <w:p w14:paraId="122EDC0D" w14:textId="77777777" w:rsidR="001D4F30" w:rsidRDefault="001D4F30" w:rsidP="000E4B22">
            <w:pPr>
              <w:pStyle w:val="TableParagraph"/>
              <w:spacing w:before="59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Briefpost</w:t>
            </w:r>
            <w:proofErr w:type="spellEnd"/>
          </w:p>
        </w:tc>
        <w:tc>
          <w:tcPr>
            <w:tcW w:w="3888" w:type="dxa"/>
            <w:tcBorders>
              <w:top w:val="single" w:sz="4" w:space="0" w:color="004F91"/>
              <w:left w:val="single" w:sz="4" w:space="0" w:color="004F91"/>
              <w:bottom w:val="single" w:sz="4" w:space="0" w:color="004F91"/>
              <w:right w:val="single" w:sz="4" w:space="0" w:color="auto"/>
            </w:tcBorders>
            <w:shd w:val="clear" w:color="auto" w:fill="D9E2F3" w:themeFill="accent1" w:themeFillTint="33"/>
          </w:tcPr>
          <w:p w14:paraId="2ABC97F8" w14:textId="77777777" w:rsidR="001D4F30" w:rsidRDefault="001D4F30" w:rsidP="000E4B22">
            <w:pPr>
              <w:pStyle w:val="TableParagraph"/>
              <w:spacing w:before="47" w:line="249" w:lineRule="auto"/>
              <w:ind w:left="90" w:right="245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Unabhängig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vom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Empfänger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nimmt</w:t>
            </w:r>
            <w:proofErr w:type="spellEnd"/>
            <w:r>
              <w:rPr>
                <w:color w:val="231F20"/>
                <w:sz w:val="20"/>
              </w:rPr>
              <w:t xml:space="preserve"> die </w:t>
            </w:r>
            <w:proofErr w:type="spellStart"/>
            <w:r>
              <w:rPr>
                <w:color w:val="231F20"/>
                <w:sz w:val="20"/>
              </w:rPr>
              <w:t>Poststelle</w:t>
            </w:r>
            <w:proofErr w:type="spellEnd"/>
            <w:r>
              <w:rPr>
                <w:color w:val="231F20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Einschreiben</w:t>
            </w:r>
            <w:proofErr w:type="spellEnd"/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für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Mitarbei</w:t>
            </w:r>
            <w:proofErr w:type="spellEnd"/>
            <w:r>
              <w:rPr>
                <w:color w:val="231F20"/>
                <w:sz w:val="20"/>
              </w:rPr>
              <w:t xml:space="preserve">- </w:t>
            </w:r>
            <w:proofErr w:type="spellStart"/>
            <w:r>
              <w:rPr>
                <w:color w:val="231F20"/>
                <w:w w:val="105"/>
                <w:sz w:val="20"/>
              </w:rPr>
              <w:t>ter</w:t>
            </w:r>
            <w:proofErr w:type="spellEnd"/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Dabei</w:t>
            </w:r>
            <w:proofErr w:type="spellEnd"/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sind</w:t>
            </w:r>
            <w:proofErr w:type="spellEnd"/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zu</w:t>
            </w:r>
            <w:proofErr w:type="spellEnd"/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dokumentieren</w:t>
            </w:r>
            <w:proofErr w:type="spellEnd"/>
            <w:r>
              <w:rPr>
                <w:color w:val="231F20"/>
                <w:w w:val="105"/>
                <w:sz w:val="20"/>
              </w:rPr>
              <w:t>:</w:t>
            </w:r>
          </w:p>
          <w:p w14:paraId="201ED63E" w14:textId="696E2A69" w:rsidR="001D4F30" w:rsidRDefault="001D4F30" w:rsidP="006322A6">
            <w:pPr>
              <w:pStyle w:val="TableParagraph"/>
              <w:numPr>
                <w:ilvl w:val="0"/>
                <w:numId w:val="9"/>
              </w:numPr>
              <w:spacing w:before="59" w:line="249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>Datum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Entgegennahme</w:t>
            </w:r>
            <w:proofErr w:type="spellEnd"/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Ein</w:t>
            </w:r>
            <w:r>
              <w:rPr>
                <w:color w:val="231F20"/>
                <w:spacing w:val="-2"/>
                <w:w w:val="110"/>
                <w:sz w:val="20"/>
              </w:rPr>
              <w:t>schreibens</w:t>
            </w:r>
            <w:proofErr w:type="spellEnd"/>
          </w:p>
          <w:p w14:paraId="5A0DD77F" w14:textId="4289ED60" w:rsidR="001D4F30" w:rsidRDefault="001D4F30" w:rsidP="006322A6">
            <w:pPr>
              <w:pStyle w:val="TableParagraph"/>
              <w:numPr>
                <w:ilvl w:val="0"/>
                <w:numId w:val="9"/>
              </w:numPr>
              <w:spacing w:before="2" w:line="249" w:lineRule="auto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Name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Mitarbeiters</w:t>
            </w:r>
            <w:proofErr w:type="spellEnd"/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der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Poststelle</w:t>
            </w:r>
            <w:proofErr w:type="spellEnd"/>
            <w:r>
              <w:rPr>
                <w:color w:val="231F20"/>
                <w:spacing w:val="-2"/>
                <w:w w:val="105"/>
                <w:sz w:val="20"/>
              </w:rPr>
              <w:t xml:space="preserve">, </w:t>
            </w:r>
            <w:r>
              <w:rPr>
                <w:color w:val="231F20"/>
                <w:w w:val="95"/>
                <w:sz w:val="20"/>
              </w:rPr>
              <w:t>der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das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Einschreiben</w:t>
            </w:r>
            <w:proofErr w:type="spellEnd"/>
            <w:r>
              <w:rPr>
                <w:color w:val="231F20"/>
                <w:spacing w:val="9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spacing w:val="-2"/>
                <w:w w:val="95"/>
                <w:sz w:val="20"/>
              </w:rPr>
              <w:t>entgegennimmt</w:t>
            </w:r>
            <w:proofErr w:type="spellEnd"/>
            <w:proofErr w:type="gramEnd"/>
          </w:p>
          <w:p w14:paraId="60110E35" w14:textId="2BEEF001" w:rsidR="001D4F30" w:rsidRDefault="001D4F30" w:rsidP="006322A6">
            <w:pPr>
              <w:pStyle w:val="TableParagraph"/>
              <w:numPr>
                <w:ilvl w:val="0"/>
                <w:numId w:val="9"/>
              </w:numPr>
              <w:spacing w:before="2" w:line="249" w:lineRule="auto"/>
              <w:ind w:right="138"/>
              <w:rPr>
                <w:sz w:val="20"/>
              </w:rPr>
            </w:pPr>
            <w:r>
              <w:rPr>
                <w:color w:val="231F20"/>
                <w:sz w:val="20"/>
              </w:rPr>
              <w:t>Datum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Übergabe</w:t>
            </w:r>
            <w:proofErr w:type="spellEnd"/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Einschrei</w:t>
            </w:r>
            <w:r>
              <w:rPr>
                <w:color w:val="231F20"/>
                <w:w w:val="105"/>
                <w:sz w:val="20"/>
              </w:rPr>
              <w:t>bens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20"/>
              </w:rPr>
              <w:t>an</w:t>
            </w:r>
            <w:proofErr w:type="gramEnd"/>
            <w:r>
              <w:rPr>
                <w:color w:val="231F20"/>
                <w:w w:val="105"/>
                <w:sz w:val="20"/>
              </w:rPr>
              <w:t xml:space="preserve"> den </w:t>
            </w:r>
            <w:proofErr w:type="spellStart"/>
            <w:r>
              <w:rPr>
                <w:color w:val="231F20"/>
                <w:w w:val="105"/>
                <w:sz w:val="20"/>
              </w:rPr>
              <w:t>Empfänger</w:t>
            </w:r>
            <w:proofErr w:type="spellEnd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F6C0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01B8E205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2CC38B1F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64BCEBAB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3EA9F3EF" w14:textId="77777777" w:rsidR="001D4F30" w:rsidRPr="001D4F30" w:rsidRDefault="001D4F30" w:rsidP="000E4B22">
            <w:pPr>
              <w:pStyle w:val="TableParagraph"/>
              <w:spacing w:before="6"/>
              <w:rPr>
                <w:b/>
                <w:color w:val="000000" w:themeColor="text1"/>
                <w:sz w:val="10"/>
              </w:rPr>
            </w:pPr>
          </w:p>
          <w:p w14:paraId="18FFF87C" w14:textId="77777777" w:rsidR="001D4F30" w:rsidRPr="001D4F30" w:rsidRDefault="001D4F30" w:rsidP="000E4B22">
            <w:pPr>
              <w:pStyle w:val="TableParagraph"/>
              <w:spacing w:line="225" w:lineRule="exact"/>
              <w:ind w:left="190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2BE48755" wp14:editId="79289AAC">
                  <wp:extent cx="142862" cy="142875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6CAA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3F117167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1B384660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58F08F10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1FAD4FE0" w14:textId="77777777" w:rsidR="001D4F30" w:rsidRPr="001D4F30" w:rsidRDefault="001D4F30" w:rsidP="000E4B22">
            <w:pPr>
              <w:pStyle w:val="TableParagraph"/>
              <w:spacing w:before="6"/>
              <w:rPr>
                <w:b/>
                <w:color w:val="000000" w:themeColor="text1"/>
                <w:sz w:val="10"/>
              </w:rPr>
            </w:pPr>
          </w:p>
          <w:p w14:paraId="56DE0FE7" w14:textId="77777777" w:rsidR="001D4F30" w:rsidRPr="001D4F30" w:rsidRDefault="001D4F30" w:rsidP="000E4B22">
            <w:pPr>
              <w:pStyle w:val="TableParagraph"/>
              <w:spacing w:line="225" w:lineRule="exact"/>
              <w:ind w:left="223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25C2ADAD" wp14:editId="388D7C9F">
                  <wp:extent cx="142862" cy="142875"/>
                  <wp:effectExtent l="0" t="0" r="0" b="0"/>
                  <wp:docPr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A6" w14:paraId="1A319902" w14:textId="77777777" w:rsidTr="002E598F">
        <w:trPr>
          <w:trHeight w:val="3728"/>
        </w:trPr>
        <w:tc>
          <w:tcPr>
            <w:tcW w:w="3099" w:type="dxa"/>
            <w:tcBorders>
              <w:top w:val="single" w:sz="4" w:space="0" w:color="004F91"/>
              <w:right w:val="single" w:sz="4" w:space="0" w:color="004F91"/>
            </w:tcBorders>
            <w:shd w:val="clear" w:color="auto" w:fill="FFF2CC" w:themeFill="accent4" w:themeFillTint="33"/>
          </w:tcPr>
          <w:p w14:paraId="210E22D6" w14:textId="77777777" w:rsidR="006322A6" w:rsidRDefault="001D4F30" w:rsidP="000E4B22">
            <w:pPr>
              <w:pStyle w:val="TableParagraph"/>
              <w:spacing w:before="47" w:line="249" w:lineRule="auto"/>
              <w:ind w:left="80" w:right="516"/>
              <w:jc w:val="both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lastRenderedPageBreak/>
              <w:t xml:space="preserve">6. </w:t>
            </w:r>
            <w:proofErr w:type="spellStart"/>
            <w:r>
              <w:rPr>
                <w:color w:val="231F20"/>
                <w:sz w:val="20"/>
              </w:rPr>
              <w:t>Ist</w:t>
            </w:r>
            <w:proofErr w:type="spellEnd"/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Empfänger</w:t>
            </w:r>
            <w:proofErr w:type="spellEnd"/>
            <w:r>
              <w:rPr>
                <w:color w:val="231F20"/>
                <w:spacing w:val="-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nicht</w:t>
            </w:r>
            <w:proofErr w:type="spellEnd"/>
            <w:r>
              <w:rPr>
                <w:color w:val="231F20"/>
                <w:spacing w:val="-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nur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vorübergehend</w:t>
            </w:r>
            <w:proofErr w:type="spellEnd"/>
            <w:r>
              <w:rPr>
                <w:color w:val="231F20"/>
                <w:spacing w:val="-1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abwesend</w:t>
            </w:r>
            <w:proofErr w:type="spellEnd"/>
            <w:r>
              <w:rPr>
                <w:color w:val="231F20"/>
                <w:sz w:val="20"/>
              </w:rPr>
              <w:t xml:space="preserve">? </w:t>
            </w:r>
          </w:p>
          <w:p w14:paraId="65D435F3" w14:textId="77777777" w:rsidR="006322A6" w:rsidRDefault="006322A6" w:rsidP="000E4B22">
            <w:pPr>
              <w:pStyle w:val="TableParagraph"/>
              <w:spacing w:before="47" w:line="249" w:lineRule="auto"/>
              <w:ind w:left="80" w:right="516"/>
              <w:jc w:val="both"/>
              <w:rPr>
                <w:color w:val="231F20"/>
                <w:sz w:val="20"/>
              </w:rPr>
            </w:pPr>
          </w:p>
          <w:p w14:paraId="5E08DFF0" w14:textId="365B40DD" w:rsidR="001D4F30" w:rsidRDefault="001D4F30" w:rsidP="000E4B22">
            <w:pPr>
              <w:pStyle w:val="TableParagraph"/>
              <w:spacing w:before="47" w:line="249" w:lineRule="auto"/>
              <w:ind w:left="80" w:right="516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sz w:val="20"/>
              </w:rPr>
              <w:t>Beispiele</w:t>
            </w:r>
            <w:proofErr w:type="spellEnd"/>
            <w:r>
              <w:rPr>
                <w:color w:val="231F20"/>
                <w:spacing w:val="-2"/>
                <w:sz w:val="20"/>
              </w:rPr>
              <w:t>:</w:t>
            </w:r>
          </w:p>
          <w:p w14:paraId="1583F3F3" w14:textId="7B8DBF0A" w:rsidR="001D4F30" w:rsidRDefault="001D4F30" w:rsidP="001D4F30">
            <w:pPr>
              <w:pStyle w:val="TableParagraph"/>
              <w:numPr>
                <w:ilvl w:val="0"/>
                <w:numId w:val="1"/>
              </w:numPr>
              <w:spacing w:before="43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längere</w:t>
            </w:r>
            <w:proofErr w:type="spellEnd"/>
            <w:r>
              <w:rPr>
                <w:color w:val="231F20"/>
                <w:spacing w:val="-16"/>
                <w:w w:val="110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10"/>
                <w:sz w:val="20"/>
              </w:rPr>
              <w:t>Geschäftsreise</w:t>
            </w:r>
            <w:proofErr w:type="spellEnd"/>
          </w:p>
          <w:p w14:paraId="02326B20" w14:textId="2E81FFA4" w:rsidR="001D4F30" w:rsidRDefault="001D4F30" w:rsidP="001D4F30">
            <w:pPr>
              <w:pStyle w:val="TableParagraph"/>
              <w:numPr>
                <w:ilvl w:val="0"/>
                <w:numId w:val="1"/>
              </w:numPr>
              <w:spacing w:before="5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20"/>
                <w:sz w:val="20"/>
              </w:rPr>
              <w:t>Urlaub</w:t>
            </w:r>
            <w:proofErr w:type="spellEnd"/>
          </w:p>
          <w:p w14:paraId="634466CA" w14:textId="4C38F0B9" w:rsidR="001D4F30" w:rsidRDefault="001D4F30" w:rsidP="001D4F30">
            <w:pPr>
              <w:pStyle w:val="TableParagraph"/>
              <w:numPr>
                <w:ilvl w:val="0"/>
                <w:numId w:val="1"/>
              </w:numPr>
              <w:spacing w:before="5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20"/>
                <w:sz w:val="20"/>
              </w:rPr>
              <w:t>Krankheit</w:t>
            </w:r>
            <w:proofErr w:type="spellEnd"/>
          </w:p>
          <w:p w14:paraId="52284E1E" w14:textId="5D397FC3" w:rsidR="001D4F30" w:rsidRDefault="001D4F30" w:rsidP="001D4F30">
            <w:pPr>
              <w:pStyle w:val="TableParagraph"/>
              <w:numPr>
                <w:ilvl w:val="0"/>
                <w:numId w:val="1"/>
              </w:numPr>
              <w:spacing w:before="50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Arbeiten</w:t>
            </w:r>
            <w:proofErr w:type="spellEnd"/>
            <w:r>
              <w:rPr>
                <w:color w:val="231F20"/>
                <w:spacing w:val="-16"/>
                <w:w w:val="110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20"/>
              </w:rPr>
              <w:t>im</w:t>
            </w:r>
            <w:proofErr w:type="spellEnd"/>
            <w:r>
              <w:rPr>
                <w:color w:val="231F20"/>
                <w:spacing w:val="-15"/>
                <w:w w:val="110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10"/>
                <w:sz w:val="20"/>
              </w:rPr>
              <w:t>Homeoffice</w:t>
            </w:r>
            <w:proofErr w:type="spellEnd"/>
          </w:p>
        </w:tc>
        <w:tc>
          <w:tcPr>
            <w:tcW w:w="1757" w:type="dxa"/>
            <w:tcBorders>
              <w:top w:val="single" w:sz="4" w:space="0" w:color="004F91"/>
              <w:left w:val="single" w:sz="4" w:space="0" w:color="004F91"/>
              <w:right w:val="single" w:sz="4" w:space="0" w:color="004F91"/>
            </w:tcBorders>
            <w:shd w:val="clear" w:color="auto" w:fill="FBE4D5" w:themeFill="accent2" w:themeFillTint="33"/>
          </w:tcPr>
          <w:p w14:paraId="6F49B39B" w14:textId="77777777" w:rsidR="001D4F30" w:rsidRDefault="001D4F30" w:rsidP="000E4B22">
            <w:pPr>
              <w:pStyle w:val="TableParagraph"/>
              <w:spacing w:before="47" w:line="249" w:lineRule="auto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sz w:val="20"/>
              </w:rPr>
              <w:t>vertrauliche</w:t>
            </w:r>
            <w:proofErr w:type="spellEnd"/>
            <w:r>
              <w:rPr>
                <w:color w:val="231F20"/>
                <w:spacing w:val="-2"/>
                <w:sz w:val="20"/>
              </w:rPr>
              <w:t>/</w:t>
            </w:r>
            <w:proofErr w:type="spellStart"/>
            <w:r>
              <w:rPr>
                <w:color w:val="231F20"/>
                <w:spacing w:val="-2"/>
                <w:sz w:val="20"/>
              </w:rPr>
              <w:t>nicht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vertrauliche</w:t>
            </w:r>
            <w:proofErr w:type="spellEnd"/>
          </w:p>
          <w:p w14:paraId="797C31EC" w14:textId="77777777" w:rsidR="001D4F30" w:rsidRDefault="001D4F30" w:rsidP="000E4B22">
            <w:pPr>
              <w:pStyle w:val="TableParagraph"/>
              <w:spacing w:before="59"/>
              <w:ind w:left="90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Briefpost</w:t>
            </w:r>
            <w:proofErr w:type="spellEnd"/>
          </w:p>
        </w:tc>
        <w:tc>
          <w:tcPr>
            <w:tcW w:w="3888" w:type="dxa"/>
            <w:tcBorders>
              <w:top w:val="single" w:sz="4" w:space="0" w:color="004F91"/>
              <w:left w:val="single" w:sz="4" w:space="0" w:color="004F91"/>
              <w:right w:val="single" w:sz="4" w:space="0" w:color="auto"/>
            </w:tcBorders>
            <w:shd w:val="clear" w:color="auto" w:fill="D9E2F3" w:themeFill="accent1" w:themeFillTint="33"/>
          </w:tcPr>
          <w:p w14:paraId="2C942B3D" w14:textId="77777777" w:rsidR="001D4F30" w:rsidRDefault="001D4F30" w:rsidP="000E4B22">
            <w:pPr>
              <w:pStyle w:val="TableParagraph"/>
              <w:spacing w:before="47" w:line="249" w:lineRule="auto"/>
              <w:ind w:left="90" w:right="13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Ist</w:t>
            </w:r>
            <w:proofErr w:type="spellEnd"/>
            <w:r>
              <w:rPr>
                <w:color w:val="231F20"/>
                <w:sz w:val="20"/>
              </w:rPr>
              <w:t xml:space="preserve"> der </w:t>
            </w:r>
            <w:proofErr w:type="spellStart"/>
            <w:r>
              <w:rPr>
                <w:color w:val="231F20"/>
                <w:sz w:val="20"/>
              </w:rPr>
              <w:t>Empfänger</w:t>
            </w:r>
            <w:proofErr w:type="spellEnd"/>
            <w:r>
              <w:rPr>
                <w:color w:val="231F20"/>
                <w:sz w:val="20"/>
              </w:rPr>
              <w:t xml:space="preserve"> für </w:t>
            </w:r>
            <w:proofErr w:type="spellStart"/>
            <w:r>
              <w:rPr>
                <w:color w:val="231F20"/>
                <w:sz w:val="20"/>
              </w:rPr>
              <w:t>längere</w:t>
            </w:r>
            <w:proofErr w:type="spellEnd"/>
            <w:r>
              <w:rPr>
                <w:color w:val="231F20"/>
                <w:sz w:val="20"/>
              </w:rPr>
              <w:t xml:space="preserve"> Zeit </w:t>
            </w:r>
            <w:proofErr w:type="spellStart"/>
            <w:r>
              <w:rPr>
                <w:color w:val="231F20"/>
                <w:sz w:val="20"/>
              </w:rPr>
              <w:t>nicht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im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Unternehmen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, </w:t>
            </w:r>
            <w:proofErr w:type="spellStart"/>
            <w:r>
              <w:rPr>
                <w:color w:val="231F20"/>
                <w:w w:val="105"/>
                <w:sz w:val="20"/>
              </w:rPr>
              <w:t>ist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mit der Post </w:t>
            </w:r>
            <w:proofErr w:type="spellStart"/>
            <w:r>
              <w:rPr>
                <w:color w:val="231F20"/>
                <w:w w:val="105"/>
                <w:sz w:val="20"/>
              </w:rPr>
              <w:t>wie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folgt</w:t>
            </w:r>
            <w:proofErr w:type="spellEnd"/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umzugehen</w:t>
            </w:r>
            <w:proofErr w:type="spellEnd"/>
            <w:r>
              <w:rPr>
                <w:color w:val="231F20"/>
                <w:w w:val="105"/>
                <w:sz w:val="20"/>
              </w:rPr>
              <w:t>:</w:t>
            </w:r>
          </w:p>
          <w:p w14:paraId="2C09FABF" w14:textId="3D9B6694" w:rsidR="001D4F30" w:rsidRPr="001D4F30" w:rsidRDefault="001D4F30" w:rsidP="001D4F30">
            <w:pPr>
              <w:pStyle w:val="TableParagraph"/>
              <w:numPr>
                <w:ilvl w:val="0"/>
                <w:numId w:val="7"/>
              </w:numPr>
              <w:spacing w:before="5" w:line="249" w:lineRule="auto"/>
              <w:ind w:right="138"/>
              <w:rPr>
                <w:sz w:val="20"/>
              </w:rPr>
            </w:pPr>
            <w:proofErr w:type="spellStart"/>
            <w:r w:rsidRPr="001D4F30">
              <w:rPr>
                <w:color w:val="231F20"/>
                <w:w w:val="105"/>
                <w:sz w:val="20"/>
              </w:rPr>
              <w:t>Ist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 mit der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Rückkehr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kurzfristig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zu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rechnen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,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wird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 die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vertrauliche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 Post in der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Poststelle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verwahrt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 xml:space="preserve">, und der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Empfänger</w:t>
            </w:r>
            <w:proofErr w:type="spellEnd"/>
            <w:r w:rsidRPr="001D4F30">
              <w:rPr>
                <w:color w:val="231F20"/>
                <w:spacing w:val="-15"/>
                <w:w w:val="105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wird</w:t>
            </w:r>
            <w:proofErr w:type="spellEnd"/>
            <w:r w:rsidRPr="001D4F30"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 w:rsidRPr="001D4F30">
              <w:rPr>
                <w:color w:val="231F20"/>
                <w:w w:val="105"/>
                <w:sz w:val="20"/>
              </w:rPr>
              <w:t>per</w:t>
            </w:r>
            <w:r w:rsidRPr="001D4F30">
              <w:rPr>
                <w:color w:val="231F20"/>
                <w:spacing w:val="-15"/>
                <w:w w:val="105"/>
                <w:sz w:val="20"/>
              </w:rPr>
              <w:t xml:space="preserve"> </w:t>
            </w:r>
            <w:r w:rsidRPr="001D4F30">
              <w:rPr>
                <w:color w:val="231F20"/>
                <w:w w:val="105"/>
                <w:sz w:val="20"/>
              </w:rPr>
              <w:t>E-Mail</w:t>
            </w:r>
            <w:r w:rsidRPr="001D4F30"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 w:rsidRPr="001D4F30">
              <w:rPr>
                <w:color w:val="231F20"/>
                <w:w w:val="105"/>
                <w:sz w:val="20"/>
              </w:rPr>
              <w:t>über</w:t>
            </w:r>
            <w:r w:rsidRPr="001D4F30">
              <w:rPr>
                <w:color w:val="231F20"/>
                <w:spacing w:val="-15"/>
                <w:w w:val="105"/>
                <w:sz w:val="20"/>
              </w:rPr>
              <w:t xml:space="preserve"> </w:t>
            </w:r>
            <w:r w:rsidRPr="001D4F30">
              <w:rPr>
                <w:color w:val="231F20"/>
                <w:w w:val="105"/>
                <w:sz w:val="20"/>
              </w:rPr>
              <w:t xml:space="preserve">die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Aufbewahrung</w:t>
            </w:r>
            <w:proofErr w:type="spellEnd"/>
            <w:r w:rsidRPr="001D4F30">
              <w:rPr>
                <w:color w:val="231F20"/>
                <w:spacing w:val="-1"/>
                <w:w w:val="105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informiert</w:t>
            </w:r>
            <w:proofErr w:type="spellEnd"/>
            <w:r w:rsidRPr="001D4F30">
              <w:rPr>
                <w:color w:val="231F20"/>
                <w:w w:val="105"/>
                <w:sz w:val="20"/>
              </w:rPr>
              <w:t>.</w:t>
            </w:r>
            <w:r w:rsidRPr="001D4F30">
              <w:rPr>
                <w:color w:val="231F20"/>
                <w:spacing w:val="-1"/>
                <w:w w:val="105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w w:val="105"/>
                <w:sz w:val="20"/>
              </w:rPr>
              <w:t>Kann</w:t>
            </w:r>
            <w:proofErr w:type="spellEnd"/>
            <w:r w:rsidRPr="001D4F30">
              <w:rPr>
                <w:color w:val="231F20"/>
                <w:spacing w:val="-1"/>
                <w:w w:val="105"/>
                <w:sz w:val="20"/>
              </w:rPr>
              <w:t xml:space="preserve"> </w:t>
            </w:r>
            <w:r w:rsidRPr="001D4F30">
              <w:rPr>
                <w:color w:val="231F20"/>
                <w:w w:val="105"/>
                <w:sz w:val="20"/>
              </w:rPr>
              <w:t xml:space="preserve">die </w:t>
            </w:r>
            <w:r w:rsidRPr="001D4F30">
              <w:rPr>
                <w:color w:val="231F20"/>
                <w:sz w:val="20"/>
              </w:rPr>
              <w:t>Post</w:t>
            </w:r>
            <w:r w:rsidRPr="001D4F30"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nicht</w:t>
            </w:r>
            <w:proofErr w:type="spellEnd"/>
            <w:r w:rsidRPr="001D4F30"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abgeholt</w:t>
            </w:r>
            <w:proofErr w:type="spellEnd"/>
            <w:r w:rsidRPr="001D4F30"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werden</w:t>
            </w:r>
            <w:proofErr w:type="spellEnd"/>
            <w:r w:rsidRPr="001D4F30">
              <w:rPr>
                <w:color w:val="231F20"/>
                <w:sz w:val="20"/>
              </w:rPr>
              <w:t>,</w:t>
            </w:r>
            <w:r w:rsidRPr="001D4F30"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kann</w:t>
            </w:r>
            <w:proofErr w:type="spellEnd"/>
            <w:r w:rsidRPr="001D4F30">
              <w:rPr>
                <w:color w:val="231F20"/>
                <w:spacing w:val="-8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sie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r w:rsidRPr="001D4F30">
              <w:rPr>
                <w:color w:val="231F20"/>
                <w:sz w:val="20"/>
              </w:rPr>
              <w:t>an</w:t>
            </w:r>
            <w:r w:rsidRPr="001D4F30">
              <w:rPr>
                <w:color w:val="231F20"/>
                <w:spacing w:val="-13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eine</w:t>
            </w:r>
            <w:proofErr w:type="spellEnd"/>
            <w:r w:rsidRPr="001D4F30">
              <w:rPr>
                <w:color w:val="231F20"/>
                <w:spacing w:val="-13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vom</w:t>
            </w:r>
            <w:proofErr w:type="spellEnd"/>
            <w:r w:rsidRPr="001D4F30">
              <w:rPr>
                <w:color w:val="231F20"/>
                <w:spacing w:val="-13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Empfänger</w:t>
            </w:r>
            <w:proofErr w:type="spellEnd"/>
            <w:r w:rsidRPr="001D4F30">
              <w:rPr>
                <w:color w:val="231F20"/>
                <w:spacing w:val="-13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benannte</w:t>
            </w:r>
            <w:proofErr w:type="spellEnd"/>
            <w:r w:rsidRPr="001D4F30">
              <w:rPr>
                <w:color w:val="231F20"/>
                <w:spacing w:val="-13"/>
                <w:sz w:val="20"/>
              </w:rPr>
              <w:t xml:space="preserve"> </w:t>
            </w:r>
            <w:r w:rsidRPr="001D4F30">
              <w:rPr>
                <w:color w:val="231F20"/>
                <w:sz w:val="20"/>
              </w:rPr>
              <w:t xml:space="preserve">Ad- </w:t>
            </w:r>
            <w:proofErr w:type="spellStart"/>
            <w:r w:rsidRPr="001D4F30">
              <w:rPr>
                <w:color w:val="231F20"/>
                <w:sz w:val="20"/>
              </w:rPr>
              <w:t>resse</w:t>
            </w:r>
            <w:proofErr w:type="spellEnd"/>
            <w:r w:rsidRPr="001D4F30">
              <w:rPr>
                <w:color w:val="231F20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geschickt</w:t>
            </w:r>
            <w:proofErr w:type="spellEnd"/>
            <w:r w:rsidRPr="001D4F30">
              <w:rPr>
                <w:color w:val="231F20"/>
                <w:sz w:val="20"/>
              </w:rPr>
              <w:t xml:space="preserve"> </w:t>
            </w:r>
            <w:proofErr w:type="spellStart"/>
            <w:r w:rsidRPr="001D4F30">
              <w:rPr>
                <w:color w:val="231F20"/>
                <w:sz w:val="20"/>
              </w:rPr>
              <w:t>werden</w:t>
            </w:r>
            <w:proofErr w:type="spellEnd"/>
            <w:r w:rsidRPr="001D4F30">
              <w:rPr>
                <w:color w:val="231F20"/>
                <w:sz w:val="20"/>
              </w:rPr>
              <w:t>.</w:t>
            </w:r>
          </w:p>
          <w:p w14:paraId="15E53CFE" w14:textId="0B97E818" w:rsidR="001D4F30" w:rsidRDefault="001D4F30" w:rsidP="001D4F30">
            <w:pPr>
              <w:pStyle w:val="TableParagraph"/>
              <w:numPr>
                <w:ilvl w:val="0"/>
                <w:numId w:val="7"/>
              </w:numPr>
              <w:spacing w:before="2" w:line="249" w:lineRule="auto"/>
              <w:ind w:right="138"/>
              <w:rPr>
                <w:sz w:val="20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Sonstige</w:t>
            </w:r>
            <w:proofErr w:type="spellEnd"/>
            <w:r>
              <w:rPr>
                <w:color w:val="231F20"/>
                <w:spacing w:val="-2"/>
                <w:w w:val="105"/>
                <w:sz w:val="20"/>
              </w:rPr>
              <w:t>,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nicht</w:t>
            </w:r>
            <w:proofErr w:type="spellEnd"/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vertrauliche</w:t>
            </w:r>
            <w:proofErr w:type="spellEnd"/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Post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wird</w:t>
            </w:r>
            <w:proofErr w:type="spellEnd"/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an</w:t>
            </w:r>
            <w:proofErr w:type="gramEnd"/>
            <w:r>
              <w:rPr>
                <w:color w:val="231F20"/>
                <w:sz w:val="20"/>
              </w:rPr>
              <w:t xml:space="preserve"> den </w:t>
            </w:r>
            <w:proofErr w:type="spellStart"/>
            <w:r>
              <w:rPr>
                <w:color w:val="231F20"/>
                <w:sz w:val="20"/>
              </w:rPr>
              <w:t>Arbeitsplatz</w:t>
            </w:r>
            <w:proofErr w:type="spellEnd"/>
            <w:r>
              <w:rPr>
                <w:color w:val="231F20"/>
                <w:sz w:val="20"/>
              </w:rPr>
              <w:t xml:space="preserve"> des </w:t>
            </w:r>
            <w:proofErr w:type="spellStart"/>
            <w:r>
              <w:rPr>
                <w:color w:val="231F20"/>
                <w:sz w:val="20"/>
              </w:rPr>
              <w:t>Empfängers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zugestellt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bzw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. </w:t>
            </w:r>
            <w:proofErr w:type="spellStart"/>
            <w:r>
              <w:rPr>
                <w:color w:val="231F20"/>
                <w:w w:val="105"/>
                <w:sz w:val="20"/>
              </w:rPr>
              <w:t>zur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Verwahrung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20"/>
              </w:rPr>
              <w:t>an</w:t>
            </w:r>
            <w:proofErr w:type="gramEnd"/>
            <w:r>
              <w:rPr>
                <w:color w:val="231F20"/>
                <w:w w:val="105"/>
                <w:sz w:val="20"/>
              </w:rPr>
              <w:t xml:space="preserve"> den </w:t>
            </w:r>
            <w:proofErr w:type="spellStart"/>
            <w:r>
              <w:rPr>
                <w:color w:val="231F20"/>
                <w:w w:val="105"/>
                <w:sz w:val="20"/>
              </w:rPr>
              <w:t>Vorgesetzten</w:t>
            </w:r>
            <w:proofErr w:type="spellEnd"/>
            <w:r>
              <w:rPr>
                <w:color w:val="231F20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gegeben</w:t>
            </w:r>
            <w:proofErr w:type="spellEnd"/>
            <w:r>
              <w:rPr>
                <w:color w:val="231F20"/>
                <w:w w:val="105"/>
                <w:sz w:val="2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9A51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3969D830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2C977D35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4AAB36F1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2567897A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1011E391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1953E7C7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42EF7650" w14:textId="77777777" w:rsidR="001D4F30" w:rsidRPr="001D4F30" w:rsidRDefault="001D4F30" w:rsidP="000E4B22">
            <w:pPr>
              <w:pStyle w:val="TableParagraph"/>
              <w:spacing w:before="1"/>
              <w:rPr>
                <w:b/>
                <w:color w:val="000000" w:themeColor="text1"/>
                <w:sz w:val="13"/>
              </w:rPr>
            </w:pPr>
          </w:p>
          <w:p w14:paraId="779ABDAA" w14:textId="77777777" w:rsidR="001D4F30" w:rsidRPr="001D4F30" w:rsidRDefault="001D4F30" w:rsidP="000E4B22">
            <w:pPr>
              <w:pStyle w:val="TableParagraph"/>
              <w:spacing w:line="225" w:lineRule="exact"/>
              <w:ind w:left="190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26F2B123" wp14:editId="4782493B">
                  <wp:extent cx="142862" cy="142875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2476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57628687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79CFC3B4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3293C85A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6A79F730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640CEC1D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5ECB0227" w14:textId="77777777" w:rsidR="001D4F30" w:rsidRPr="001D4F30" w:rsidRDefault="001D4F30" w:rsidP="000E4B22">
            <w:pPr>
              <w:pStyle w:val="TableParagraph"/>
              <w:rPr>
                <w:b/>
                <w:color w:val="000000" w:themeColor="text1"/>
                <w:sz w:val="20"/>
              </w:rPr>
            </w:pPr>
          </w:p>
          <w:p w14:paraId="2D1E8868" w14:textId="77777777" w:rsidR="001D4F30" w:rsidRPr="001D4F30" w:rsidRDefault="001D4F30" w:rsidP="000E4B22">
            <w:pPr>
              <w:pStyle w:val="TableParagraph"/>
              <w:spacing w:before="1"/>
              <w:rPr>
                <w:b/>
                <w:color w:val="000000" w:themeColor="text1"/>
                <w:sz w:val="13"/>
              </w:rPr>
            </w:pPr>
          </w:p>
          <w:p w14:paraId="0763C963" w14:textId="77777777" w:rsidR="001D4F30" w:rsidRPr="001D4F30" w:rsidRDefault="001D4F30" w:rsidP="000E4B22">
            <w:pPr>
              <w:pStyle w:val="TableParagraph"/>
              <w:spacing w:line="225" w:lineRule="exact"/>
              <w:ind w:left="223"/>
              <w:rPr>
                <w:color w:val="000000" w:themeColor="text1"/>
                <w:sz w:val="20"/>
              </w:rPr>
            </w:pPr>
            <w:r w:rsidRPr="001D4F30">
              <w:rPr>
                <w:noProof/>
                <w:color w:val="000000" w:themeColor="text1"/>
                <w:position w:val="-4"/>
                <w:sz w:val="20"/>
              </w:rPr>
              <w:drawing>
                <wp:inline distT="0" distB="0" distL="0" distR="0" wp14:anchorId="6C403B24" wp14:editId="7729C4B1">
                  <wp:extent cx="142862" cy="142875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2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9E166B" w14:textId="4978B2F9" w:rsidR="00627140" w:rsidRDefault="00627140"/>
    <w:p w14:paraId="3676CF34" w14:textId="5E88D8AB" w:rsidR="006322A6" w:rsidRDefault="006322A6">
      <w:r>
        <w:t>Stand: 02 -2023</w:t>
      </w:r>
    </w:p>
    <w:sectPr w:rsidR="006322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01BB"/>
    <w:multiLevelType w:val="hybridMultilevel"/>
    <w:tmpl w:val="96EE9EF4"/>
    <w:lvl w:ilvl="0" w:tplc="A028CDD2">
      <w:numFmt w:val="bullet"/>
      <w:lvlText w:val=""/>
      <w:lvlJc w:val="left"/>
      <w:pPr>
        <w:ind w:left="440" w:hanging="360"/>
      </w:pPr>
      <w:rPr>
        <w:rFonts w:ascii="Wingdings" w:eastAsia="Arial" w:hAnsi="Wingdings" w:cs="Arial" w:hint="default"/>
        <w:color w:val="004F91"/>
        <w:w w:val="135"/>
        <w:sz w:val="16"/>
      </w:rPr>
    </w:lvl>
    <w:lvl w:ilvl="1" w:tplc="0407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" w15:restartNumberingAfterBreak="0">
    <w:nsid w:val="19BF6019"/>
    <w:multiLevelType w:val="hybridMultilevel"/>
    <w:tmpl w:val="E8FA3EA6"/>
    <w:lvl w:ilvl="0" w:tplc="0407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CA35AF6"/>
    <w:multiLevelType w:val="hybridMultilevel"/>
    <w:tmpl w:val="A274C16C"/>
    <w:lvl w:ilvl="0" w:tplc="C4BA86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525B"/>
    <w:multiLevelType w:val="hybridMultilevel"/>
    <w:tmpl w:val="49268884"/>
    <w:lvl w:ilvl="0" w:tplc="C4BA869A">
      <w:start w:val="1"/>
      <w:numFmt w:val="bullet"/>
      <w:lvlText w:val=""/>
      <w:lvlJc w:val="left"/>
      <w:pPr>
        <w:ind w:left="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 w15:restartNumberingAfterBreak="0">
    <w:nsid w:val="2C8A5BD5"/>
    <w:multiLevelType w:val="hybridMultilevel"/>
    <w:tmpl w:val="5DB4206E"/>
    <w:lvl w:ilvl="0" w:tplc="AF1C6B00">
      <w:numFmt w:val="bullet"/>
      <w:lvlText w:val=""/>
      <w:lvlJc w:val="left"/>
      <w:pPr>
        <w:ind w:left="450" w:hanging="360"/>
      </w:pPr>
      <w:rPr>
        <w:rFonts w:ascii="Wingdings" w:eastAsia="Arial" w:hAnsi="Wingdings" w:cs="Arial" w:hint="default"/>
        <w:color w:val="004F91"/>
        <w:w w:val="135"/>
        <w:sz w:val="16"/>
      </w:rPr>
    </w:lvl>
    <w:lvl w:ilvl="1" w:tplc="0407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3A156800"/>
    <w:multiLevelType w:val="hybridMultilevel"/>
    <w:tmpl w:val="42A0833E"/>
    <w:lvl w:ilvl="0" w:tplc="7668192E">
      <w:numFmt w:val="bullet"/>
      <w:lvlText w:val=""/>
      <w:lvlJc w:val="left"/>
      <w:pPr>
        <w:ind w:left="450" w:hanging="360"/>
      </w:pPr>
      <w:rPr>
        <w:rFonts w:ascii="Wingdings" w:eastAsia="Arial" w:hAnsi="Wingdings" w:cs="Arial" w:hint="default"/>
        <w:color w:val="004F91"/>
        <w:w w:val="135"/>
        <w:sz w:val="16"/>
      </w:rPr>
    </w:lvl>
    <w:lvl w:ilvl="1" w:tplc="0407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3BD16E51"/>
    <w:multiLevelType w:val="hybridMultilevel"/>
    <w:tmpl w:val="DDEC413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E54E9"/>
    <w:multiLevelType w:val="hybridMultilevel"/>
    <w:tmpl w:val="94A879EC"/>
    <w:lvl w:ilvl="0" w:tplc="0FC67DF4">
      <w:numFmt w:val="bullet"/>
      <w:lvlText w:val=""/>
      <w:lvlJc w:val="left"/>
      <w:pPr>
        <w:ind w:left="439" w:hanging="360"/>
      </w:pPr>
      <w:rPr>
        <w:rFonts w:ascii="Wingdings" w:eastAsia="Arial" w:hAnsi="Wingdings" w:cs="Arial" w:hint="default"/>
        <w:color w:val="004F91"/>
        <w:w w:val="135"/>
        <w:sz w:val="16"/>
      </w:rPr>
    </w:lvl>
    <w:lvl w:ilvl="1" w:tplc="0407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8" w15:restartNumberingAfterBreak="0">
    <w:nsid w:val="6B9E5E2F"/>
    <w:multiLevelType w:val="hybridMultilevel"/>
    <w:tmpl w:val="0FAA59DE"/>
    <w:lvl w:ilvl="0" w:tplc="1AFA52B2">
      <w:numFmt w:val="bullet"/>
      <w:lvlText w:val=""/>
      <w:lvlJc w:val="left"/>
      <w:pPr>
        <w:ind w:left="440" w:hanging="360"/>
      </w:pPr>
      <w:rPr>
        <w:rFonts w:ascii="Wingdings" w:eastAsia="Arial" w:hAnsi="Wingdings" w:cs="Arial" w:hint="default"/>
        <w:color w:val="004F91"/>
        <w:w w:val="135"/>
        <w:sz w:val="16"/>
      </w:rPr>
    </w:lvl>
    <w:lvl w:ilvl="1" w:tplc="0407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77C21EFD"/>
    <w:multiLevelType w:val="hybridMultilevel"/>
    <w:tmpl w:val="12CA38AA"/>
    <w:lvl w:ilvl="0" w:tplc="C4BA86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513064">
    <w:abstractNumId w:val="3"/>
  </w:num>
  <w:num w:numId="2" w16cid:durableId="1862552606">
    <w:abstractNumId w:val="0"/>
  </w:num>
  <w:num w:numId="3" w16cid:durableId="467354784">
    <w:abstractNumId w:val="9"/>
  </w:num>
  <w:num w:numId="4" w16cid:durableId="1219392626">
    <w:abstractNumId w:val="7"/>
  </w:num>
  <w:num w:numId="5" w16cid:durableId="1829900042">
    <w:abstractNumId w:val="2"/>
  </w:num>
  <w:num w:numId="6" w16cid:durableId="1524248555">
    <w:abstractNumId w:val="8"/>
  </w:num>
  <w:num w:numId="7" w16cid:durableId="1832863526">
    <w:abstractNumId w:val="6"/>
  </w:num>
  <w:num w:numId="8" w16cid:durableId="244919837">
    <w:abstractNumId w:val="5"/>
  </w:num>
  <w:num w:numId="9" w16cid:durableId="1053040">
    <w:abstractNumId w:val="1"/>
  </w:num>
  <w:num w:numId="10" w16cid:durableId="1670936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2BA"/>
    <w:rsid w:val="001D4F30"/>
    <w:rsid w:val="002E598F"/>
    <w:rsid w:val="00627140"/>
    <w:rsid w:val="006322A6"/>
    <w:rsid w:val="00CE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E242"/>
  <w15:chartTrackingRefBased/>
  <w15:docId w15:val="{9F37F181-24EC-472D-86D1-10A09233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D4F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4F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1D4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Hans-Detlef</dc:creator>
  <cp:keywords/>
  <dc:description/>
  <cp:lastModifiedBy>Krebs, Hans-Detlef</cp:lastModifiedBy>
  <cp:revision>6</cp:revision>
  <dcterms:created xsi:type="dcterms:W3CDTF">2023-02-13T07:51:00Z</dcterms:created>
  <dcterms:modified xsi:type="dcterms:W3CDTF">2023-02-13T10:08:00Z</dcterms:modified>
</cp:coreProperties>
</file>